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DB" w:rsidRDefault="0081095A" w:rsidP="008109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3 города Кирово-Чепецка Кировской области</w:t>
      </w:r>
    </w:p>
    <w:p w:rsidR="0081095A" w:rsidRDefault="0081095A" w:rsidP="008109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95A" w:rsidRDefault="0081095A" w:rsidP="008109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1095A" w:rsidRDefault="0081095A" w:rsidP="008109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81095A" w:rsidRDefault="0081095A" w:rsidP="008109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3</w:t>
      </w:r>
    </w:p>
    <w:p w:rsidR="0081095A" w:rsidRDefault="0081095A" w:rsidP="008109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__________________А.А.Колупаева</w:t>
      </w:r>
    </w:p>
    <w:p w:rsidR="0081095A" w:rsidRDefault="0081095A" w:rsidP="008109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от______________г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095A" w:rsidRDefault="0081095A" w:rsidP="008109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1095A" w:rsidRDefault="0081095A" w:rsidP="008109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095A" w:rsidRDefault="0081095A" w:rsidP="008109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095A" w:rsidRDefault="0081095A" w:rsidP="008109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81095A" w:rsidRDefault="0081095A" w:rsidP="008109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«Управление введением федерального государственного образовательного стандарта дошкольного образования в МБДОУ детском саду № 3»</w:t>
      </w:r>
    </w:p>
    <w:p w:rsidR="0081095A" w:rsidRDefault="0081095A" w:rsidP="008109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95A" w:rsidRDefault="0081095A" w:rsidP="008109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1095A" w:rsidRDefault="0081095A" w:rsidP="008109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разработки данного Проекта обусловлена принятием (Приказ Министерства образования и науки Российской Федерации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России) от 17 октября 2013г. № 1155 г. Москва «Об утверждении федерального государственного образовательного стандарта дошкольного образования») новых федеральных государственных образовательных стандартов дошкольного образования (далее ФГОС ДО) и его введением в дошкольные учреждения.</w:t>
      </w:r>
    </w:p>
    <w:p w:rsidR="0081095A" w:rsidRDefault="0081095A" w:rsidP="008109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позволяет вырабатывать единые подходы в управлении процессом перехода ДОУ</w:t>
      </w:r>
      <w:r w:rsidR="008E15CC">
        <w:rPr>
          <w:rFonts w:ascii="Times New Roman" w:hAnsi="Times New Roman" w:cs="Times New Roman"/>
          <w:sz w:val="24"/>
          <w:szCs w:val="24"/>
        </w:rPr>
        <w:t xml:space="preserve"> на ФГОС и сделать его более мягким и </w:t>
      </w:r>
      <w:proofErr w:type="spellStart"/>
      <w:r w:rsidR="008E15CC">
        <w:rPr>
          <w:rFonts w:ascii="Times New Roman" w:hAnsi="Times New Roman" w:cs="Times New Roman"/>
          <w:sz w:val="24"/>
          <w:szCs w:val="24"/>
        </w:rPr>
        <w:t>бесстрессовым</w:t>
      </w:r>
      <w:proofErr w:type="spellEnd"/>
      <w:r w:rsidR="008E15CC">
        <w:rPr>
          <w:rFonts w:ascii="Times New Roman" w:hAnsi="Times New Roman" w:cs="Times New Roman"/>
          <w:sz w:val="24"/>
          <w:szCs w:val="24"/>
        </w:rPr>
        <w:t xml:space="preserve"> для педагогов, воспитанников и их родителей.</w:t>
      </w:r>
    </w:p>
    <w:p w:rsidR="008E15CC" w:rsidRDefault="008E15CC" w:rsidP="008109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выступает в качестве механизма управления совершенствованием структуры и содержания образования. Он предусматривает разностороннее ресурсное обеспечение введения ФГОС ДО в ДОУ и состоит из ряда единичных проектов:</w:t>
      </w:r>
    </w:p>
    <w:p w:rsidR="008E15CC" w:rsidRDefault="008E15CC" w:rsidP="008109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нормативно-правовой базы введения ФГОС ДО;</w:t>
      </w:r>
    </w:p>
    <w:p w:rsidR="008E15CC" w:rsidRDefault="008E15CC" w:rsidP="008109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кадровое обеспечение введения ФГОС ДО;</w:t>
      </w:r>
    </w:p>
    <w:p w:rsidR="008E15CC" w:rsidRDefault="008E15CC" w:rsidP="008109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научно-методическое и информационное сопровождение введения ФГОС ДО;</w:t>
      </w:r>
    </w:p>
    <w:p w:rsidR="008E15CC" w:rsidRDefault="008E15CC" w:rsidP="008109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материально-техническое и финансовое обеспечение ФГОС ДО.</w:t>
      </w:r>
    </w:p>
    <w:p w:rsidR="008E15CC" w:rsidRDefault="008E15CC" w:rsidP="008109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5CC" w:rsidRDefault="008E15CC" w:rsidP="008109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создание организационно-управленческого механизма по обеспечению готовности МБДОУ детского сада № 3 к переходу и реализации ФГОС ДО.</w:t>
      </w:r>
    </w:p>
    <w:p w:rsidR="008E15CC" w:rsidRDefault="008E15CC" w:rsidP="008109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8E15CC" w:rsidRDefault="008E15CC" w:rsidP="008E15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нормативные правовые ресурсы для перехода на ФГОС</w:t>
      </w:r>
    </w:p>
    <w:p w:rsidR="008E15CC" w:rsidRDefault="008E15CC" w:rsidP="008E15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подготовку педагогических кадров для введения ФГОС</w:t>
      </w:r>
    </w:p>
    <w:p w:rsidR="008E15CC" w:rsidRDefault="008E15CC" w:rsidP="008E15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научно-методическое сопровождение введения ФГОС</w:t>
      </w:r>
    </w:p>
    <w:p w:rsidR="008E15CC" w:rsidRDefault="008E15CC" w:rsidP="008E15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материально-технические ресурсы для перехода на ФГОС</w:t>
      </w:r>
    </w:p>
    <w:p w:rsidR="008E15CC" w:rsidRDefault="008E15CC" w:rsidP="008E15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финансовые условия введения ФГОС</w:t>
      </w:r>
    </w:p>
    <w:p w:rsidR="008E15CC" w:rsidRDefault="008E15CC" w:rsidP="008E15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информационное сопровождение введения ФГОС</w:t>
      </w:r>
    </w:p>
    <w:p w:rsidR="008E15CC" w:rsidRDefault="008E15CC" w:rsidP="008E15C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E15CC" w:rsidRDefault="00856EC2" w:rsidP="008E15C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856EC2" w:rsidRDefault="00856EC2" w:rsidP="008E15C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подготовительный этап – 2013-2014 учебный год;</w:t>
      </w:r>
    </w:p>
    <w:p w:rsidR="00856EC2" w:rsidRDefault="00856EC2" w:rsidP="008E15C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практический этап – 2014-2015 учебный год;</w:t>
      </w:r>
    </w:p>
    <w:p w:rsidR="00856EC2" w:rsidRDefault="00856EC2" w:rsidP="008E15C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контрольно-оценочный этап – 2015-2016 учебный год.</w:t>
      </w:r>
    </w:p>
    <w:p w:rsidR="00856EC2" w:rsidRDefault="00856EC2" w:rsidP="008E15C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EC2" w:rsidRDefault="00856EC2" w:rsidP="008E15C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Проектом</w:t>
      </w:r>
    </w:p>
    <w:p w:rsidR="00856EC2" w:rsidRDefault="00856EC2" w:rsidP="008E15C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целью управления процессом </w:t>
      </w:r>
      <w:r w:rsidR="00A651BE">
        <w:rPr>
          <w:rFonts w:ascii="Times New Roman" w:hAnsi="Times New Roman" w:cs="Times New Roman"/>
          <w:sz w:val="24"/>
          <w:szCs w:val="24"/>
        </w:rPr>
        <w:t>перехода на новые стандарты в ДОУ будет создан Координационный Совет.</w:t>
      </w:r>
    </w:p>
    <w:p w:rsidR="00A651BE" w:rsidRDefault="00A651BE" w:rsidP="008E15C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Риски Проекта</w:t>
      </w:r>
    </w:p>
    <w:p w:rsidR="00A651BE" w:rsidRDefault="00A651BE" w:rsidP="00A651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Кадровые проблемы (количественный и качественный состав)</w:t>
      </w:r>
    </w:p>
    <w:p w:rsidR="00A651BE" w:rsidRDefault="00A651BE" w:rsidP="00A651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способов деятельности педагогов (происходит переход на развивающую модель образования)</w:t>
      </w:r>
    </w:p>
    <w:p w:rsidR="00A651BE" w:rsidRDefault="00A651BE" w:rsidP="00A651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Недостаточность практических разработок в рамках ФГОС ДО</w:t>
      </w: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D40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0A0D" w:rsidRDefault="004D40D9" w:rsidP="004D40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Единичный </w:t>
      </w:r>
      <w:r w:rsidR="005B0A0D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D40D9" w:rsidRPr="005B0A0D" w:rsidRDefault="004D40D9" w:rsidP="005B0A0D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A0D">
        <w:rPr>
          <w:rFonts w:ascii="Times New Roman" w:hAnsi="Times New Roman" w:cs="Times New Roman"/>
          <w:b/>
          <w:sz w:val="24"/>
          <w:szCs w:val="24"/>
        </w:rPr>
        <w:t>Создание нормативно-правовой базы введения ФГОС ДО</w:t>
      </w:r>
    </w:p>
    <w:p w:rsidR="004D40D9" w:rsidRPr="005B0A0D" w:rsidRDefault="004D40D9" w:rsidP="005B0A0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A0D">
        <w:rPr>
          <w:rFonts w:ascii="Times New Roman" w:hAnsi="Times New Roman" w:cs="Times New Roman"/>
          <w:b/>
          <w:sz w:val="24"/>
          <w:szCs w:val="24"/>
        </w:rPr>
        <w:t>Содержание единичного проекта «Обеспечение нормативно-правового сопровождения введения ФГОС ДО»</w:t>
      </w:r>
    </w:p>
    <w:p w:rsidR="004D40D9" w:rsidRDefault="004D40D9" w:rsidP="004D40D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приведение нормативно-правовой базы образовательного учреждения в соответствие с требованиями ФГОС (цели образовательного процесса, режим занятий, финансирование, материально-техническое обеспечение и т.п.)</w:t>
      </w:r>
    </w:p>
    <w:p w:rsidR="004D40D9" w:rsidRDefault="004D40D9" w:rsidP="004D40D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40D9" w:rsidRDefault="004D40D9" w:rsidP="004D40D9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4D40D9" w:rsidRDefault="004D40D9" w:rsidP="004D40D9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создать условия для разработки пакета нормативно-правовых документов, обеспечивающих </w:t>
      </w:r>
      <w:r w:rsidR="00BF2B17">
        <w:rPr>
          <w:rFonts w:ascii="Times New Roman" w:hAnsi="Times New Roman" w:cs="Times New Roman"/>
          <w:sz w:val="24"/>
          <w:szCs w:val="24"/>
        </w:rPr>
        <w:t>введение ФГОС в ДОО</w:t>
      </w:r>
    </w:p>
    <w:p w:rsidR="00BF2B17" w:rsidRDefault="00BF2B17" w:rsidP="004D40D9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4029"/>
        <w:gridCol w:w="1795"/>
        <w:gridCol w:w="2316"/>
        <w:gridCol w:w="3508"/>
      </w:tblGrid>
      <w:tr w:rsidR="00BF2B17" w:rsidTr="00BF2B17">
        <w:tc>
          <w:tcPr>
            <w:tcW w:w="2912" w:type="dxa"/>
          </w:tcPr>
          <w:p w:rsidR="00BF2B17" w:rsidRPr="00BF2B17" w:rsidRDefault="00BF2B17" w:rsidP="004D40D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Пакеты работ, входящие в единичный проект</w:t>
            </w:r>
          </w:p>
        </w:tc>
        <w:tc>
          <w:tcPr>
            <w:tcW w:w="4029" w:type="dxa"/>
          </w:tcPr>
          <w:p w:rsidR="00BF2B17" w:rsidRPr="00BF2B17" w:rsidRDefault="00BF2B17" w:rsidP="004D40D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входящие в пакеты работ</w:t>
            </w:r>
          </w:p>
        </w:tc>
        <w:tc>
          <w:tcPr>
            <w:tcW w:w="1795" w:type="dxa"/>
          </w:tcPr>
          <w:p w:rsidR="00BF2B17" w:rsidRPr="00BF2B17" w:rsidRDefault="00BF2B17" w:rsidP="004D40D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16" w:type="dxa"/>
          </w:tcPr>
          <w:p w:rsidR="00BF2B17" w:rsidRPr="00BF2B17" w:rsidRDefault="00BF2B17" w:rsidP="004D40D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3508" w:type="dxa"/>
          </w:tcPr>
          <w:p w:rsidR="00BF2B17" w:rsidRPr="00BF2B17" w:rsidRDefault="00BF2B17" w:rsidP="004D40D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выполнения работ</w:t>
            </w:r>
          </w:p>
        </w:tc>
      </w:tr>
      <w:tr w:rsidR="00BF2B17" w:rsidTr="00BF2B17">
        <w:tc>
          <w:tcPr>
            <w:tcW w:w="2912" w:type="dxa"/>
            <w:vMerge w:val="restart"/>
          </w:tcPr>
          <w:p w:rsidR="00BF2B17" w:rsidRPr="00BF2B17" w:rsidRDefault="00BF2B17" w:rsidP="004D4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Определение перечня задач, требующих правового регулирования в связи с введением ФГОС</w:t>
            </w:r>
          </w:p>
        </w:tc>
        <w:tc>
          <w:tcPr>
            <w:tcW w:w="4029" w:type="dxa"/>
          </w:tcPr>
          <w:p w:rsidR="00BF2B17" w:rsidRPr="00BF2B17" w:rsidRDefault="00BF2B17" w:rsidP="004D4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B1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условий (локальные акты учреждения, руководство и управление образовательной деятельностью)</w:t>
            </w:r>
          </w:p>
        </w:tc>
        <w:tc>
          <w:tcPr>
            <w:tcW w:w="1795" w:type="dxa"/>
          </w:tcPr>
          <w:p w:rsidR="00BF2B17" w:rsidRPr="00BF2B17" w:rsidRDefault="00BF2B17" w:rsidP="004D4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B17">
              <w:rPr>
                <w:rFonts w:ascii="Times New Roman" w:hAnsi="Times New Roman" w:cs="Times New Roman"/>
                <w:sz w:val="24"/>
                <w:szCs w:val="24"/>
              </w:rPr>
              <w:t>март-май 2014</w:t>
            </w:r>
          </w:p>
        </w:tc>
        <w:tc>
          <w:tcPr>
            <w:tcW w:w="2316" w:type="dxa"/>
          </w:tcPr>
          <w:p w:rsidR="00BF2B17" w:rsidRPr="00BF2B17" w:rsidRDefault="00BF2B17" w:rsidP="004D4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МБДОУ, зам. зав. по ВМР</w:t>
            </w:r>
          </w:p>
        </w:tc>
        <w:tc>
          <w:tcPr>
            <w:tcW w:w="3508" w:type="dxa"/>
          </w:tcPr>
          <w:p w:rsidR="00BF2B17" w:rsidRPr="00BF2B17" w:rsidRDefault="00BF2B17" w:rsidP="004D4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перечень задач, требующих правового регулирования в связи с введением ФГОС</w:t>
            </w:r>
          </w:p>
        </w:tc>
      </w:tr>
      <w:tr w:rsidR="00BF2B17" w:rsidTr="00BF2B17">
        <w:tc>
          <w:tcPr>
            <w:tcW w:w="2912" w:type="dxa"/>
            <w:vMerge/>
          </w:tcPr>
          <w:p w:rsidR="00BF2B17" w:rsidRDefault="00BF2B17" w:rsidP="004D4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BF2B17" w:rsidRPr="00BF2B17" w:rsidRDefault="00BF2B17" w:rsidP="004D4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необходимых изменений в способах </w:t>
            </w:r>
            <w:r w:rsidR="007C25C8">
              <w:rPr>
                <w:rFonts w:ascii="Times New Roman" w:hAnsi="Times New Roman" w:cs="Times New Roman"/>
                <w:sz w:val="24"/>
                <w:szCs w:val="24"/>
              </w:rPr>
              <w:t>и организационных механизмах контроля образовательного процесса и оценки его результатов</w:t>
            </w:r>
          </w:p>
        </w:tc>
        <w:tc>
          <w:tcPr>
            <w:tcW w:w="1795" w:type="dxa"/>
          </w:tcPr>
          <w:p w:rsidR="00BF2B17" w:rsidRPr="00BF2B17" w:rsidRDefault="007C25C8" w:rsidP="004D4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февраль-июнь 2014</w:t>
            </w:r>
          </w:p>
        </w:tc>
        <w:tc>
          <w:tcPr>
            <w:tcW w:w="2316" w:type="dxa"/>
          </w:tcPr>
          <w:p w:rsidR="00BF2B17" w:rsidRDefault="007C25C8" w:rsidP="004D4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МБДОУ, зам. зав. по ВМР, члены методического совета</w:t>
            </w:r>
          </w:p>
        </w:tc>
        <w:tc>
          <w:tcPr>
            <w:tcW w:w="3508" w:type="dxa"/>
          </w:tcPr>
          <w:p w:rsidR="00BF2B17" w:rsidRDefault="007C25C8" w:rsidP="004D4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контроля образовательного процесса и оценки его результатов в соответствии с ФГОС ДО.</w:t>
            </w:r>
          </w:p>
          <w:p w:rsidR="007C25C8" w:rsidRDefault="007C25C8" w:rsidP="004D4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C8" w:rsidRDefault="007C25C8" w:rsidP="004D4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портфолио воспитанника</w:t>
            </w:r>
          </w:p>
        </w:tc>
      </w:tr>
    </w:tbl>
    <w:p w:rsidR="00BF2B17" w:rsidRPr="004D40D9" w:rsidRDefault="00BF2B17" w:rsidP="004D40D9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1095A" w:rsidRPr="007C25C8" w:rsidRDefault="007C25C8" w:rsidP="007C25C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C8">
        <w:rPr>
          <w:rFonts w:ascii="Times New Roman" w:hAnsi="Times New Roman" w:cs="Times New Roman"/>
          <w:b/>
          <w:sz w:val="24"/>
          <w:szCs w:val="24"/>
        </w:rPr>
        <w:t xml:space="preserve">Организационно- </w:t>
      </w:r>
      <w:proofErr w:type="spellStart"/>
      <w:r w:rsidRPr="007C25C8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7C25C8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7C25C8" w:rsidRDefault="007C25C8" w:rsidP="007C25C8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деятельность по разработке и апробации пакета нормативно-правовых документов, обеспечивающих введение ФГОС в ДОО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EE1" w:rsidRDefault="00D03EE1" w:rsidP="007C25C8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3887"/>
        <w:gridCol w:w="1937"/>
        <w:gridCol w:w="2316"/>
        <w:gridCol w:w="3508"/>
      </w:tblGrid>
      <w:tr w:rsidR="00D03EE1" w:rsidTr="00D03EE1">
        <w:tc>
          <w:tcPr>
            <w:tcW w:w="2912" w:type="dxa"/>
          </w:tcPr>
          <w:p w:rsidR="00D03EE1" w:rsidRPr="00BF2B17" w:rsidRDefault="00D03EE1" w:rsidP="00D03E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Пакеты работ, входящие в единичный проект</w:t>
            </w:r>
          </w:p>
        </w:tc>
        <w:tc>
          <w:tcPr>
            <w:tcW w:w="3887" w:type="dxa"/>
          </w:tcPr>
          <w:p w:rsidR="00D03EE1" w:rsidRPr="00BF2B17" w:rsidRDefault="00D03EE1" w:rsidP="00D03E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входящие в пакеты работ</w:t>
            </w:r>
          </w:p>
        </w:tc>
        <w:tc>
          <w:tcPr>
            <w:tcW w:w="1937" w:type="dxa"/>
          </w:tcPr>
          <w:p w:rsidR="00D03EE1" w:rsidRPr="00BF2B17" w:rsidRDefault="00D03EE1" w:rsidP="00D03E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16" w:type="dxa"/>
          </w:tcPr>
          <w:p w:rsidR="00D03EE1" w:rsidRPr="00BF2B17" w:rsidRDefault="00D03EE1" w:rsidP="00D03E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3508" w:type="dxa"/>
          </w:tcPr>
          <w:p w:rsidR="00D03EE1" w:rsidRPr="00BF2B17" w:rsidRDefault="00D03EE1" w:rsidP="00D03E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выполнения работ</w:t>
            </w:r>
          </w:p>
        </w:tc>
      </w:tr>
      <w:tr w:rsidR="00D03EE1" w:rsidTr="00D03EE1">
        <w:tc>
          <w:tcPr>
            <w:tcW w:w="2912" w:type="dxa"/>
            <w:vMerge w:val="restart"/>
          </w:tcPr>
          <w:p w:rsidR="00D03EE1" w:rsidRPr="00D03EE1" w:rsidRDefault="00D03EE1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Создание и апробация моделей документов, обеспечивающих условия реализации ФГОС </w:t>
            </w:r>
          </w:p>
        </w:tc>
        <w:tc>
          <w:tcPr>
            <w:tcW w:w="3887" w:type="dxa"/>
          </w:tcPr>
          <w:p w:rsidR="00D03EE1" w:rsidRPr="00D03EE1" w:rsidRDefault="00D03EE1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«О создании совета по сопровождению введения ФГОС ДО».</w:t>
            </w:r>
          </w:p>
        </w:tc>
        <w:tc>
          <w:tcPr>
            <w:tcW w:w="1937" w:type="dxa"/>
          </w:tcPr>
          <w:p w:rsidR="00D03EE1" w:rsidRPr="00D03EE1" w:rsidRDefault="00D03EE1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316" w:type="dxa"/>
          </w:tcPr>
          <w:p w:rsidR="00D03EE1" w:rsidRDefault="00D03EE1" w:rsidP="00D03E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МБДОУ, зам. зав. по ВМР</w:t>
            </w:r>
          </w:p>
        </w:tc>
        <w:tc>
          <w:tcPr>
            <w:tcW w:w="3508" w:type="dxa"/>
          </w:tcPr>
          <w:p w:rsidR="00D03EE1" w:rsidRPr="00D03EE1" w:rsidRDefault="00D03EE1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Координационном Совете ДОУ по введению ФГОС</w:t>
            </w:r>
          </w:p>
        </w:tc>
      </w:tr>
      <w:tr w:rsidR="00D03EE1" w:rsidTr="00D03EE1">
        <w:tc>
          <w:tcPr>
            <w:tcW w:w="2912" w:type="dxa"/>
            <w:vMerge/>
          </w:tcPr>
          <w:p w:rsidR="00D03EE1" w:rsidRDefault="00D03EE1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D03EE1" w:rsidRDefault="00D03EE1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издания локальных актов или внесения необходимых изменений в действующие локальные акты ДОУ, регламентирующие организацию образовательного процесса в соответствии с ФГОС ДО</w:t>
            </w:r>
          </w:p>
        </w:tc>
        <w:tc>
          <w:tcPr>
            <w:tcW w:w="1937" w:type="dxa"/>
          </w:tcPr>
          <w:p w:rsidR="00D03EE1" w:rsidRDefault="00D03EE1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</w:tc>
        <w:tc>
          <w:tcPr>
            <w:tcW w:w="2316" w:type="dxa"/>
          </w:tcPr>
          <w:p w:rsidR="00D03EE1" w:rsidRDefault="00D03EE1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МБДОУ, зам. зав. по ВМР</w:t>
            </w:r>
          </w:p>
        </w:tc>
        <w:tc>
          <w:tcPr>
            <w:tcW w:w="3508" w:type="dxa"/>
          </w:tcPr>
          <w:p w:rsidR="00D03EE1" w:rsidRDefault="00D03EE1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</w:t>
            </w:r>
            <w:r w:rsidR="00EF38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началу 2014-2015 учебного года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F3880">
              <w:rPr>
                <w:rFonts w:ascii="Times New Roman" w:hAnsi="Times New Roman" w:cs="Times New Roman"/>
                <w:sz w:val="24"/>
                <w:szCs w:val="24"/>
              </w:rPr>
              <w:t>локальные документы</w:t>
            </w:r>
            <w:proofErr w:type="gramEnd"/>
            <w:r w:rsidR="00EF3880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EF3880" w:rsidTr="00D03EE1">
        <w:tc>
          <w:tcPr>
            <w:tcW w:w="2912" w:type="dxa"/>
          </w:tcPr>
          <w:p w:rsidR="00EF3880" w:rsidRDefault="00EF3880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Создание моделей и апробация документов, обеспечивающих организацию и содержание образовательного процесса</w:t>
            </w:r>
          </w:p>
        </w:tc>
        <w:tc>
          <w:tcPr>
            <w:tcW w:w="3887" w:type="dxa"/>
          </w:tcPr>
          <w:p w:rsidR="00EF3880" w:rsidRDefault="00EF3880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приказа «О создании рабочей группы по разработке ООП ДО»</w:t>
            </w:r>
          </w:p>
          <w:p w:rsidR="00EF3880" w:rsidRDefault="00EF3880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ООП ДО в соответствии с ФГОС ДО</w:t>
            </w:r>
          </w:p>
          <w:p w:rsidR="00EF3880" w:rsidRDefault="00EF3880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проекта модели образовательного процесса в согласно ФГОС ДО</w:t>
            </w:r>
          </w:p>
          <w:p w:rsidR="00EF3880" w:rsidRDefault="00EF3880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плана взаимодействия с родителями и социальными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партнерами</w:t>
            </w:r>
            <w:proofErr w:type="spellEnd"/>
          </w:p>
        </w:tc>
        <w:tc>
          <w:tcPr>
            <w:tcW w:w="1937" w:type="dxa"/>
          </w:tcPr>
          <w:p w:rsidR="00EF3880" w:rsidRDefault="00EF3880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2014</w:t>
            </w:r>
          </w:p>
        </w:tc>
        <w:tc>
          <w:tcPr>
            <w:tcW w:w="2316" w:type="dxa"/>
          </w:tcPr>
          <w:p w:rsidR="00EF3880" w:rsidRDefault="00EF3880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МБДОУ, зам. зав. по ВМР, рабочая группа</w:t>
            </w:r>
          </w:p>
        </w:tc>
        <w:tc>
          <w:tcPr>
            <w:tcW w:w="3508" w:type="dxa"/>
          </w:tcPr>
          <w:p w:rsidR="00EF3880" w:rsidRDefault="00EF3880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и положение о рабочей группе по разработке ООП ДО.</w:t>
            </w:r>
          </w:p>
          <w:p w:rsidR="00050C0D" w:rsidRDefault="00050C0D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80" w:rsidRDefault="00EF3880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родителями.</w:t>
            </w:r>
          </w:p>
          <w:p w:rsidR="00050C0D" w:rsidRDefault="00050C0D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80" w:rsidRDefault="00EF3880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образовательного процесса согласно ФГОС ДО</w:t>
            </w:r>
          </w:p>
          <w:p w:rsidR="00050C0D" w:rsidRDefault="00050C0D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0D" w:rsidRDefault="00050C0D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взаимодействия с родителями и социальными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партнерами</w:t>
            </w:r>
            <w:proofErr w:type="spellEnd"/>
          </w:p>
        </w:tc>
      </w:tr>
      <w:tr w:rsidR="00050C0D" w:rsidTr="00D03EE1">
        <w:tc>
          <w:tcPr>
            <w:tcW w:w="2912" w:type="dxa"/>
          </w:tcPr>
          <w:p w:rsidR="00050C0D" w:rsidRDefault="00050C0D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Создание и апробация моделей документов, обеспечивающих достижение планируемых результатов</w:t>
            </w:r>
          </w:p>
        </w:tc>
        <w:tc>
          <w:tcPr>
            <w:tcW w:w="3887" w:type="dxa"/>
          </w:tcPr>
          <w:p w:rsidR="00050C0D" w:rsidRDefault="00050C0D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 контроля образовательного процесса и оценки его результатов в соответствии с ФГОС ДО</w:t>
            </w:r>
          </w:p>
          <w:p w:rsidR="00050C0D" w:rsidRDefault="00050C0D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0D" w:rsidRDefault="00050C0D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Портфолио воспитанника (в соответствии с РМОКО)</w:t>
            </w:r>
          </w:p>
          <w:p w:rsidR="00050C0D" w:rsidRDefault="00050C0D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0D" w:rsidRDefault="00050C0D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и оценка результатов освоения ООП ДО</w:t>
            </w:r>
          </w:p>
        </w:tc>
        <w:tc>
          <w:tcPr>
            <w:tcW w:w="1937" w:type="dxa"/>
          </w:tcPr>
          <w:p w:rsidR="00050C0D" w:rsidRDefault="00050C0D" w:rsidP="00D03E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– июль 2014</w:t>
            </w:r>
          </w:p>
        </w:tc>
        <w:tc>
          <w:tcPr>
            <w:tcW w:w="2316" w:type="dxa"/>
          </w:tcPr>
          <w:p w:rsidR="00050C0D" w:rsidRDefault="00050C0D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МБДОУ, зам. зав. по ВМР, рабочая группа</w:t>
            </w:r>
          </w:p>
        </w:tc>
        <w:tc>
          <w:tcPr>
            <w:tcW w:w="3508" w:type="dxa"/>
          </w:tcPr>
          <w:p w:rsidR="00050C0D" w:rsidRDefault="00050C0D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контроля образовательного процесса и оценки его результатов в соответствии с ФГОС ДО</w:t>
            </w:r>
          </w:p>
          <w:p w:rsidR="00050C0D" w:rsidRDefault="00050C0D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0D" w:rsidRDefault="00050C0D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Портфолио воспитанника</w:t>
            </w:r>
          </w:p>
          <w:p w:rsidR="00050C0D" w:rsidRDefault="00050C0D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0D" w:rsidRDefault="00050C0D" w:rsidP="00EF3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Измерительные материалы для оценки результатов</w:t>
            </w:r>
            <w:r w:rsidR="00142F13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ООП ДО</w:t>
            </w:r>
          </w:p>
        </w:tc>
      </w:tr>
    </w:tbl>
    <w:p w:rsidR="007C25C8" w:rsidRDefault="007C25C8" w:rsidP="007C25C8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42F13" w:rsidRDefault="00142F13" w:rsidP="00142F13">
      <w:pPr>
        <w:pStyle w:val="a3"/>
        <w:numPr>
          <w:ilvl w:val="0"/>
          <w:numId w:val="3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оценочный</w:t>
      </w:r>
    </w:p>
    <w:p w:rsidR="00142F13" w:rsidRDefault="00142F13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определить полноту и эффективность модели нормативно-правового обеспечения введения ФГОС ДО в ДОО</w:t>
      </w:r>
    </w:p>
    <w:p w:rsidR="00142F13" w:rsidRDefault="00142F13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3887"/>
        <w:gridCol w:w="1937"/>
        <w:gridCol w:w="2316"/>
        <w:gridCol w:w="3508"/>
      </w:tblGrid>
      <w:tr w:rsidR="00142F13" w:rsidTr="00142F13">
        <w:tc>
          <w:tcPr>
            <w:tcW w:w="2912" w:type="dxa"/>
          </w:tcPr>
          <w:p w:rsidR="00142F13" w:rsidRPr="00BF2B17" w:rsidRDefault="00142F13" w:rsidP="00142F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Пакеты работ, входящие в единичный проект</w:t>
            </w:r>
          </w:p>
        </w:tc>
        <w:tc>
          <w:tcPr>
            <w:tcW w:w="3887" w:type="dxa"/>
          </w:tcPr>
          <w:p w:rsidR="00142F13" w:rsidRPr="00BF2B17" w:rsidRDefault="00142F13" w:rsidP="00142F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входящие в пакеты работ</w:t>
            </w:r>
          </w:p>
        </w:tc>
        <w:tc>
          <w:tcPr>
            <w:tcW w:w="1937" w:type="dxa"/>
          </w:tcPr>
          <w:p w:rsidR="00142F13" w:rsidRPr="00BF2B17" w:rsidRDefault="00142F13" w:rsidP="00142F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16" w:type="dxa"/>
          </w:tcPr>
          <w:p w:rsidR="00142F13" w:rsidRPr="00BF2B17" w:rsidRDefault="00142F13" w:rsidP="00142F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3508" w:type="dxa"/>
          </w:tcPr>
          <w:p w:rsidR="00142F13" w:rsidRPr="00BF2B17" w:rsidRDefault="00142F13" w:rsidP="00142F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выполнения работ</w:t>
            </w:r>
          </w:p>
        </w:tc>
      </w:tr>
      <w:tr w:rsidR="00142F13" w:rsidTr="00142F13">
        <w:tc>
          <w:tcPr>
            <w:tcW w:w="2912" w:type="dxa"/>
          </w:tcPr>
          <w:p w:rsidR="00142F13" w:rsidRPr="00142F13" w:rsidRDefault="005B0A0D" w:rsidP="00142F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 w:rsidR="00142F13">
              <w:rPr>
                <w:rFonts w:ascii="Times New Roman" w:hAnsi="Times New Roman" w:cs="Times New Roman"/>
                <w:sz w:val="24"/>
                <w:szCs w:val="24"/>
              </w:rPr>
              <w:t>Оценка модели нормативно-правового обеспечения введения ФГОС ДО в ДОО</w:t>
            </w:r>
          </w:p>
        </w:tc>
        <w:tc>
          <w:tcPr>
            <w:tcW w:w="3887" w:type="dxa"/>
          </w:tcPr>
          <w:p w:rsidR="00142F13" w:rsidRPr="00142F13" w:rsidRDefault="00142F13" w:rsidP="00142F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F1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созданных в ДОУ нормативно-правовых условий</w:t>
            </w:r>
          </w:p>
        </w:tc>
        <w:tc>
          <w:tcPr>
            <w:tcW w:w="1937" w:type="dxa"/>
          </w:tcPr>
          <w:p w:rsidR="00142F13" w:rsidRPr="00142F13" w:rsidRDefault="00142F13" w:rsidP="00142F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</w:p>
        </w:tc>
        <w:tc>
          <w:tcPr>
            <w:tcW w:w="2316" w:type="dxa"/>
          </w:tcPr>
          <w:p w:rsidR="00142F13" w:rsidRPr="00142F13" w:rsidRDefault="00142F13" w:rsidP="00142F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3508" w:type="dxa"/>
          </w:tcPr>
          <w:p w:rsidR="00142F13" w:rsidRPr="00142F13" w:rsidRDefault="00142F13" w:rsidP="00142F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задач, требующих дополнительного правового регулирования в связи с введением ФГОС ДО</w:t>
            </w:r>
          </w:p>
        </w:tc>
      </w:tr>
    </w:tbl>
    <w:p w:rsidR="00142F13" w:rsidRDefault="00142F13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42F13" w:rsidRDefault="00142F13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42F13" w:rsidRDefault="00142F13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42F13" w:rsidRDefault="00142F13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42F13" w:rsidRDefault="00142F13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42F13" w:rsidRDefault="00142F13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42F13" w:rsidRDefault="00142F13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42F13" w:rsidRDefault="00142F13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42F13" w:rsidRDefault="00142F13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42F13" w:rsidRDefault="00142F13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C011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Единичный проект</w:t>
      </w:r>
    </w:p>
    <w:p w:rsidR="00C0115D" w:rsidRPr="005B0A0D" w:rsidRDefault="00C0115D" w:rsidP="005B0A0D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A0D">
        <w:rPr>
          <w:rFonts w:ascii="Times New Roman" w:hAnsi="Times New Roman" w:cs="Times New Roman"/>
          <w:b/>
          <w:sz w:val="24"/>
          <w:szCs w:val="24"/>
        </w:rPr>
        <w:t>Кадровое обеспечение введения и реализации Федерального государственного образовательного стандарта дошкольного образования</w:t>
      </w:r>
    </w:p>
    <w:p w:rsidR="00C0115D" w:rsidRDefault="00C0115D" w:rsidP="00C0115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обеспечить информационную, когнитивную и профессиональную готовность педагогов ДОУ к работе в условиях ФГОС ДО</w:t>
      </w:r>
    </w:p>
    <w:p w:rsidR="00C0115D" w:rsidRDefault="00C0115D" w:rsidP="00C0115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C0115D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C0115D" w:rsidRDefault="00C0115D" w:rsidP="00C0115D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выявление степени готовности педагогических кадров для введения и реализации Федерального государственного образовательного стандарта дошкольного образования.</w:t>
      </w:r>
    </w:p>
    <w:p w:rsidR="00C0115D" w:rsidRDefault="00C0115D" w:rsidP="00C0115D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4029"/>
        <w:gridCol w:w="1795"/>
        <w:gridCol w:w="2316"/>
        <w:gridCol w:w="3508"/>
      </w:tblGrid>
      <w:tr w:rsidR="00C0115D" w:rsidTr="00456197">
        <w:tc>
          <w:tcPr>
            <w:tcW w:w="2912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Пакеты работ, входящие в единичный проект</w:t>
            </w:r>
          </w:p>
        </w:tc>
        <w:tc>
          <w:tcPr>
            <w:tcW w:w="4029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входящие в пакеты работ</w:t>
            </w:r>
          </w:p>
        </w:tc>
        <w:tc>
          <w:tcPr>
            <w:tcW w:w="1795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16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3508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выполнения работ</w:t>
            </w:r>
          </w:p>
        </w:tc>
      </w:tr>
      <w:tr w:rsidR="00C0115D" w:rsidTr="00456197">
        <w:tc>
          <w:tcPr>
            <w:tcW w:w="2912" w:type="dxa"/>
            <w:vMerge w:val="restart"/>
          </w:tcPr>
          <w:p w:rsidR="00C0115D" w:rsidRPr="005B0A0D" w:rsidRDefault="00C0115D" w:rsidP="005B0A0D">
            <w:pPr>
              <w:pStyle w:val="a3"/>
              <w:numPr>
                <w:ilvl w:val="1"/>
                <w:numId w:val="8"/>
              </w:numPr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степени профессиональной готовности педагогических кадров детского сада к работе </w:t>
            </w:r>
            <w:proofErr w:type="gramStart"/>
            <w:r w:rsidRPr="005B0A0D">
              <w:rPr>
                <w:rFonts w:ascii="Times New Roman" w:hAnsi="Times New Roman" w:cs="Times New Roman"/>
                <w:sz w:val="24"/>
                <w:szCs w:val="24"/>
              </w:rPr>
              <w:t>по новому</w:t>
            </w:r>
            <w:proofErr w:type="gramEnd"/>
            <w:r w:rsidRPr="005B0A0D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4029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(использование рекомендуемого) инструментария для выявления степени профессиональной готовности педагогических кадров МБДОУ к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новому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795" w:type="dxa"/>
          </w:tcPr>
          <w:p w:rsidR="00C0115D" w:rsidRPr="00BF2B17" w:rsidRDefault="002F3956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0115D" w:rsidRPr="00BF2B17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316" w:type="dxa"/>
          </w:tcPr>
          <w:p w:rsidR="00C0115D" w:rsidRPr="00BF2B17" w:rsidRDefault="002F3956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115D">
              <w:rPr>
                <w:rFonts w:ascii="Times New Roman" w:hAnsi="Times New Roman" w:cs="Times New Roman"/>
                <w:sz w:val="24"/>
                <w:szCs w:val="24"/>
              </w:rPr>
              <w:t>ам. зав.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  <w:tc>
          <w:tcPr>
            <w:tcW w:w="3508" w:type="dxa"/>
          </w:tcPr>
          <w:p w:rsidR="00C0115D" w:rsidRPr="00BF2B17" w:rsidRDefault="002F3956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для выявления степени профессиональной готовности педагогических кадров МБДОУ к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новому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C0115D" w:rsidTr="00456197">
        <w:tc>
          <w:tcPr>
            <w:tcW w:w="2912" w:type="dxa"/>
            <w:vMerge/>
          </w:tcPr>
          <w:p w:rsidR="00C0115D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C0115D" w:rsidRPr="00BF2B17" w:rsidRDefault="002F3956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степени профессиональной готовности педагогических кадров ДОО к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новому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795" w:type="dxa"/>
          </w:tcPr>
          <w:p w:rsidR="00C0115D" w:rsidRPr="00BF2B17" w:rsidRDefault="00C0115D" w:rsidP="002F39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2014</w:t>
            </w:r>
          </w:p>
        </w:tc>
        <w:tc>
          <w:tcPr>
            <w:tcW w:w="2316" w:type="dxa"/>
          </w:tcPr>
          <w:p w:rsidR="00C0115D" w:rsidRDefault="002F3956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C0115D" w:rsidRDefault="002F3956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уровне профессиональной готовности педагогических кадров ДОО к введению и реализации ФГОС (аналитическая справка)</w:t>
            </w:r>
          </w:p>
        </w:tc>
      </w:tr>
      <w:tr w:rsidR="005B0A0D" w:rsidTr="00456197">
        <w:tc>
          <w:tcPr>
            <w:tcW w:w="2912" w:type="dxa"/>
            <w:vMerge w:val="restart"/>
          </w:tcPr>
          <w:p w:rsidR="005B0A0D" w:rsidRPr="005B0A0D" w:rsidRDefault="005B0A0D" w:rsidP="005B0A0D">
            <w:pPr>
              <w:pStyle w:val="a3"/>
              <w:numPr>
                <w:ilvl w:val="1"/>
                <w:numId w:val="8"/>
              </w:num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B0A0D">
              <w:rPr>
                <w:rFonts w:ascii="Times New Roman" w:hAnsi="Times New Roman" w:cs="Times New Roman"/>
                <w:sz w:val="24"/>
                <w:szCs w:val="24"/>
              </w:rPr>
              <w:t>Подготовка педагогических кадров ДОО к введению и реализации ФГОС</w:t>
            </w:r>
          </w:p>
        </w:tc>
        <w:tc>
          <w:tcPr>
            <w:tcW w:w="4029" w:type="dxa"/>
          </w:tcPr>
          <w:p w:rsidR="005B0A0D" w:rsidRDefault="005B0A0D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поставщиках образовательных услуг в сфере повышения квалификации, обеспечивающих 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кадров к введению и реализации ФГОС</w:t>
            </w:r>
          </w:p>
        </w:tc>
        <w:tc>
          <w:tcPr>
            <w:tcW w:w="1795" w:type="dxa"/>
          </w:tcPr>
          <w:p w:rsidR="005B0A0D" w:rsidRDefault="005B0A0D" w:rsidP="002F39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16" w:type="dxa"/>
          </w:tcPr>
          <w:p w:rsidR="005B0A0D" w:rsidRDefault="005B0A0D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5B0A0D" w:rsidRDefault="005B0A0D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информационном банке</w:t>
            </w:r>
          </w:p>
        </w:tc>
      </w:tr>
      <w:tr w:rsidR="005B0A0D" w:rsidTr="00456197">
        <w:tc>
          <w:tcPr>
            <w:tcW w:w="2912" w:type="dxa"/>
            <w:vMerge/>
          </w:tcPr>
          <w:p w:rsidR="005B0A0D" w:rsidRDefault="005B0A0D" w:rsidP="005B0A0D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5B0A0D" w:rsidRDefault="005B0A0D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заявок на повышение квалификации поставщикам образовательных услуг</w:t>
            </w:r>
          </w:p>
        </w:tc>
        <w:tc>
          <w:tcPr>
            <w:tcW w:w="1795" w:type="dxa"/>
          </w:tcPr>
          <w:p w:rsidR="005B0A0D" w:rsidRDefault="005B0A0D" w:rsidP="002F39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316" w:type="dxa"/>
          </w:tcPr>
          <w:p w:rsidR="005B0A0D" w:rsidRDefault="005B0A0D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5B0A0D" w:rsidRDefault="005B0A0D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Своевременные заявки на повышение квалификации поставщикам образовательных услуг</w:t>
            </w:r>
          </w:p>
        </w:tc>
      </w:tr>
    </w:tbl>
    <w:p w:rsidR="00C0115D" w:rsidRPr="004D40D9" w:rsidRDefault="00C0115D" w:rsidP="00C0115D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Pr="007C25C8" w:rsidRDefault="00C0115D" w:rsidP="00C0115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C8">
        <w:rPr>
          <w:rFonts w:ascii="Times New Roman" w:hAnsi="Times New Roman" w:cs="Times New Roman"/>
          <w:b/>
          <w:sz w:val="24"/>
          <w:szCs w:val="24"/>
        </w:rPr>
        <w:t xml:space="preserve">Организационно- </w:t>
      </w:r>
      <w:proofErr w:type="spellStart"/>
      <w:r w:rsidRPr="007C25C8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7C25C8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C0115D" w:rsidRDefault="00C0115D" w:rsidP="00C0115D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A0D">
        <w:rPr>
          <w:rFonts w:ascii="Times New Roman" w:hAnsi="Times New Roman" w:cs="Times New Roman"/>
          <w:sz w:val="24"/>
          <w:szCs w:val="24"/>
        </w:rPr>
        <w:t>обеспечить профессиональную готовность кадров МБДОУ детского сада № 3 для введения и реализации Федерального государственного образовательного стандарта 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15D" w:rsidRDefault="00C0115D" w:rsidP="00C0115D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3887"/>
        <w:gridCol w:w="1937"/>
        <w:gridCol w:w="2316"/>
        <w:gridCol w:w="3508"/>
      </w:tblGrid>
      <w:tr w:rsidR="00C0115D" w:rsidTr="00456197">
        <w:tc>
          <w:tcPr>
            <w:tcW w:w="2912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Пакеты работ, входящие в единичный проект</w:t>
            </w:r>
          </w:p>
        </w:tc>
        <w:tc>
          <w:tcPr>
            <w:tcW w:w="3887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входящие в пакеты работ</w:t>
            </w:r>
          </w:p>
        </w:tc>
        <w:tc>
          <w:tcPr>
            <w:tcW w:w="1937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16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3508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выполнения работ</w:t>
            </w:r>
          </w:p>
        </w:tc>
      </w:tr>
      <w:tr w:rsidR="00C0115D" w:rsidTr="00456197">
        <w:tc>
          <w:tcPr>
            <w:tcW w:w="2912" w:type="dxa"/>
            <w:vMerge w:val="restart"/>
          </w:tcPr>
          <w:p w:rsidR="00C0115D" w:rsidRPr="00D03EE1" w:rsidRDefault="005B0A0D" w:rsidP="006916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C0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6CA">
              <w:rPr>
                <w:rFonts w:ascii="Times New Roman" w:hAnsi="Times New Roman" w:cs="Times New Roman"/>
                <w:sz w:val="24"/>
                <w:szCs w:val="24"/>
              </w:rPr>
              <w:t>Подготовка педагогических кадров ДОО к введению и реализации ФГОС</w:t>
            </w:r>
            <w:r w:rsidR="00C0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7" w:type="dxa"/>
          </w:tcPr>
          <w:p w:rsidR="00C0115D" w:rsidRPr="00D03EE1" w:rsidRDefault="006916CA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работ по подготовке педагогических кадров к введению и реализации ФГОС (в том числе с привлечением ресурсов внешней среды и собственных ресурсов)</w:t>
            </w:r>
          </w:p>
        </w:tc>
        <w:tc>
          <w:tcPr>
            <w:tcW w:w="1937" w:type="dxa"/>
          </w:tcPr>
          <w:p w:rsidR="00C0115D" w:rsidRPr="00D03EE1" w:rsidRDefault="006916CA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C0115D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316" w:type="dxa"/>
          </w:tcPr>
          <w:p w:rsidR="00C0115D" w:rsidRDefault="006916CA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115D">
              <w:rPr>
                <w:rFonts w:ascii="Times New Roman" w:hAnsi="Times New Roman" w:cs="Times New Roman"/>
                <w:sz w:val="24"/>
                <w:szCs w:val="24"/>
              </w:rPr>
              <w:t>ам. зав. по ВМР</w:t>
            </w:r>
          </w:p>
        </w:tc>
        <w:tc>
          <w:tcPr>
            <w:tcW w:w="3508" w:type="dxa"/>
          </w:tcPr>
          <w:p w:rsidR="00C0115D" w:rsidRPr="00D03EE1" w:rsidRDefault="006916CA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работ по подготовке педагогических кадров к введению и реализации ФГОС (по должностям, функционалу и пр.)</w:t>
            </w:r>
          </w:p>
        </w:tc>
      </w:tr>
      <w:tr w:rsidR="00C0115D" w:rsidTr="00456197">
        <w:tc>
          <w:tcPr>
            <w:tcW w:w="2912" w:type="dxa"/>
            <w:vMerge/>
          </w:tcPr>
          <w:p w:rsidR="00C0115D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C0115D" w:rsidRDefault="006916CA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педагогических кадров к введению и реализации ФГОС</w:t>
            </w:r>
          </w:p>
        </w:tc>
        <w:tc>
          <w:tcPr>
            <w:tcW w:w="1937" w:type="dxa"/>
          </w:tcPr>
          <w:p w:rsidR="00C0115D" w:rsidRDefault="006916CA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316" w:type="dxa"/>
          </w:tcPr>
          <w:p w:rsidR="00C0115D" w:rsidRDefault="006916CA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ВМР, педагоги</w:t>
            </w:r>
          </w:p>
        </w:tc>
        <w:tc>
          <w:tcPr>
            <w:tcW w:w="3508" w:type="dxa"/>
          </w:tcPr>
          <w:p w:rsidR="00C0115D" w:rsidRDefault="006916CA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готовность педагогических кадров к введению и реализации ФГОС</w:t>
            </w:r>
          </w:p>
        </w:tc>
      </w:tr>
      <w:tr w:rsidR="00822CFE" w:rsidTr="00456197">
        <w:tc>
          <w:tcPr>
            <w:tcW w:w="2912" w:type="dxa"/>
            <w:vMerge w:val="restart"/>
          </w:tcPr>
          <w:p w:rsidR="00822CFE" w:rsidRDefault="00822CFE" w:rsidP="006916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Мотивация педагогических работников детского сада к введению и реализации ФГОС</w:t>
            </w:r>
          </w:p>
        </w:tc>
        <w:tc>
          <w:tcPr>
            <w:tcW w:w="3887" w:type="dxa"/>
          </w:tcPr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фестивалей, конкурсов, направленных на повышение профессионального мастерства педагогов ДОУ</w:t>
            </w:r>
          </w:p>
        </w:tc>
        <w:tc>
          <w:tcPr>
            <w:tcW w:w="1937" w:type="dxa"/>
          </w:tcPr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</w:t>
            </w:r>
          </w:p>
        </w:tc>
        <w:tc>
          <w:tcPr>
            <w:tcW w:w="2316" w:type="dxa"/>
          </w:tcPr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3508" w:type="dxa"/>
          </w:tcPr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фестивалях, конкурсах и пр.</w:t>
            </w:r>
          </w:p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педагогов к введению и реализации ФГОС</w:t>
            </w:r>
          </w:p>
        </w:tc>
      </w:tr>
      <w:tr w:rsidR="00822CFE" w:rsidTr="00822CFE">
        <w:trPr>
          <w:trHeight w:val="825"/>
        </w:trPr>
        <w:tc>
          <w:tcPr>
            <w:tcW w:w="2912" w:type="dxa"/>
            <w:vMerge/>
          </w:tcPr>
          <w:p w:rsidR="00822CFE" w:rsidRDefault="00822CFE" w:rsidP="006916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участия педагогов в конкурсах профессионального мастерства на различных уровнях</w:t>
            </w:r>
          </w:p>
        </w:tc>
        <w:tc>
          <w:tcPr>
            <w:tcW w:w="1937" w:type="dxa"/>
          </w:tcPr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16" w:type="dxa"/>
          </w:tcPr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3508" w:type="dxa"/>
          </w:tcPr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педагогов, участвующих в конкурсах</w:t>
            </w:r>
          </w:p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мотивации педагогов к введению и реализации ФГОС</w:t>
            </w:r>
          </w:p>
        </w:tc>
      </w:tr>
      <w:tr w:rsidR="00822CFE" w:rsidTr="00456197">
        <w:trPr>
          <w:trHeight w:val="825"/>
        </w:trPr>
        <w:tc>
          <w:tcPr>
            <w:tcW w:w="2912" w:type="dxa"/>
            <w:vMerge/>
          </w:tcPr>
          <w:p w:rsidR="00822CFE" w:rsidRDefault="00822CFE" w:rsidP="006916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педагогических работников к введению и реализации ФГОС</w:t>
            </w:r>
          </w:p>
        </w:tc>
        <w:tc>
          <w:tcPr>
            <w:tcW w:w="1937" w:type="dxa"/>
          </w:tcPr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316" w:type="dxa"/>
          </w:tcPr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3508" w:type="dxa"/>
          </w:tcPr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стимулировании педагогических работников, осваивающих инновации, связанные с ФГОС.</w:t>
            </w:r>
          </w:p>
          <w:p w:rsidR="00822CFE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педагогов к введению и реализации ФГОС</w:t>
            </w:r>
          </w:p>
        </w:tc>
      </w:tr>
    </w:tbl>
    <w:p w:rsidR="00C0115D" w:rsidRDefault="00C0115D" w:rsidP="00C0115D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C0115D">
      <w:pPr>
        <w:pStyle w:val="a3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оценочный</w:t>
      </w:r>
    </w:p>
    <w:p w:rsidR="00C0115D" w:rsidRDefault="00C0115D" w:rsidP="00C0115D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22CFE">
        <w:rPr>
          <w:rFonts w:ascii="Times New Roman" w:hAnsi="Times New Roman" w:cs="Times New Roman"/>
          <w:sz w:val="24"/>
          <w:szCs w:val="24"/>
        </w:rPr>
        <w:t>оценить эффективность методической работы по подготовке педагогических кадров к введению и реализации ФГОС</w:t>
      </w:r>
    </w:p>
    <w:p w:rsidR="00C0115D" w:rsidRDefault="00C0115D" w:rsidP="00C0115D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3887"/>
        <w:gridCol w:w="1937"/>
        <w:gridCol w:w="2316"/>
        <w:gridCol w:w="3508"/>
      </w:tblGrid>
      <w:tr w:rsidR="00C0115D" w:rsidTr="00456197">
        <w:tc>
          <w:tcPr>
            <w:tcW w:w="2912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Пакеты работ, входящие в единичный проект</w:t>
            </w:r>
          </w:p>
        </w:tc>
        <w:tc>
          <w:tcPr>
            <w:tcW w:w="3887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входящие в пакеты работ</w:t>
            </w:r>
          </w:p>
        </w:tc>
        <w:tc>
          <w:tcPr>
            <w:tcW w:w="1937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16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3508" w:type="dxa"/>
          </w:tcPr>
          <w:p w:rsidR="00C0115D" w:rsidRPr="00BF2B17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выполнения работ</w:t>
            </w:r>
          </w:p>
        </w:tc>
      </w:tr>
      <w:tr w:rsidR="00C0115D" w:rsidTr="00456197">
        <w:tc>
          <w:tcPr>
            <w:tcW w:w="2912" w:type="dxa"/>
          </w:tcPr>
          <w:p w:rsidR="00C0115D" w:rsidRPr="00142F13" w:rsidRDefault="00822CFE" w:rsidP="00822C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5B0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по внедрению ФГОС ДО</w:t>
            </w:r>
          </w:p>
        </w:tc>
        <w:tc>
          <w:tcPr>
            <w:tcW w:w="3887" w:type="dxa"/>
          </w:tcPr>
          <w:p w:rsidR="00C0115D" w:rsidRPr="00142F13" w:rsidRDefault="00822CF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опыта введения и реализации ФГОС на институциональном уровне</w:t>
            </w:r>
          </w:p>
        </w:tc>
        <w:tc>
          <w:tcPr>
            <w:tcW w:w="1937" w:type="dxa"/>
          </w:tcPr>
          <w:p w:rsidR="00C0115D" w:rsidRPr="00142F13" w:rsidRDefault="00C0115D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456197">
              <w:rPr>
                <w:rFonts w:ascii="Times New Roman" w:hAnsi="Times New Roman" w:cs="Times New Roman"/>
                <w:sz w:val="24"/>
                <w:szCs w:val="24"/>
              </w:rPr>
              <w:t xml:space="preserve"> – 2016 г.</w:t>
            </w:r>
          </w:p>
        </w:tc>
        <w:tc>
          <w:tcPr>
            <w:tcW w:w="2316" w:type="dxa"/>
          </w:tcPr>
          <w:p w:rsidR="00C0115D" w:rsidRPr="00142F13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</w:t>
            </w:r>
            <w:r w:rsidR="00C0115D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  <w:tc>
          <w:tcPr>
            <w:tcW w:w="3508" w:type="dxa"/>
          </w:tcPr>
          <w:p w:rsidR="00C0115D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реализации ФГОС</w:t>
            </w:r>
          </w:p>
          <w:p w:rsidR="00456197" w:rsidRPr="00142F13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информационного банка детского сада</w:t>
            </w:r>
          </w:p>
        </w:tc>
      </w:tr>
      <w:tr w:rsidR="00456197" w:rsidTr="00456197">
        <w:tc>
          <w:tcPr>
            <w:tcW w:w="2912" w:type="dxa"/>
          </w:tcPr>
          <w:p w:rsidR="00456197" w:rsidRDefault="00456197" w:rsidP="00822C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 Оценка эффективности работы по подготовке педагогов к введению ФГОС ДО</w:t>
            </w:r>
          </w:p>
        </w:tc>
        <w:tc>
          <w:tcPr>
            <w:tcW w:w="3887" w:type="dxa"/>
          </w:tcPr>
          <w:p w:rsidR="0045619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внутренней системы оценки готовности педагогов к работе в условиях ФГОС ДО</w:t>
            </w:r>
          </w:p>
        </w:tc>
        <w:tc>
          <w:tcPr>
            <w:tcW w:w="1937" w:type="dxa"/>
          </w:tcPr>
          <w:p w:rsidR="0045619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2016 </w:t>
            </w:r>
          </w:p>
        </w:tc>
        <w:tc>
          <w:tcPr>
            <w:tcW w:w="2316" w:type="dxa"/>
          </w:tcPr>
          <w:p w:rsidR="0045619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ВМР, рабочая группа</w:t>
            </w:r>
          </w:p>
        </w:tc>
        <w:tc>
          <w:tcPr>
            <w:tcW w:w="3508" w:type="dxa"/>
          </w:tcPr>
          <w:p w:rsidR="0045619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готовности педагогов к работе в условиях ФГОС ДО</w:t>
            </w:r>
          </w:p>
        </w:tc>
      </w:tr>
    </w:tbl>
    <w:p w:rsidR="00C0115D" w:rsidRPr="00142F13" w:rsidRDefault="00C0115D" w:rsidP="00C0115D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115D" w:rsidRDefault="00C0115D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56197" w:rsidRDefault="00456197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56197" w:rsidRDefault="00456197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56197" w:rsidRDefault="00456197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56197" w:rsidRDefault="00456197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56197" w:rsidRDefault="00456197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56197" w:rsidRDefault="00456197" w:rsidP="004561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Единичный проект</w:t>
      </w:r>
    </w:p>
    <w:p w:rsidR="00456197" w:rsidRPr="005B0A0D" w:rsidRDefault="00456197" w:rsidP="00456197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 – методическое и информационное сопровождение введения ФГОС ДО</w:t>
      </w:r>
    </w:p>
    <w:p w:rsidR="00456197" w:rsidRDefault="00456197" w:rsidP="0045619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методически</w:t>
      </w:r>
      <w:r w:rsidR="00DD0450">
        <w:rPr>
          <w:rFonts w:ascii="Times New Roman" w:hAnsi="Times New Roman" w:cs="Times New Roman"/>
          <w:sz w:val="24"/>
          <w:szCs w:val="24"/>
        </w:rPr>
        <w:t xml:space="preserve">х условий для введения ФГОС ДО </w:t>
      </w:r>
      <w:r>
        <w:rPr>
          <w:rFonts w:ascii="Times New Roman" w:hAnsi="Times New Roman" w:cs="Times New Roman"/>
          <w:sz w:val="24"/>
          <w:szCs w:val="24"/>
        </w:rPr>
        <w:t>на институциональном уровне</w:t>
      </w:r>
      <w:r w:rsidR="00DD0450">
        <w:rPr>
          <w:rFonts w:ascii="Times New Roman" w:hAnsi="Times New Roman" w:cs="Times New Roman"/>
          <w:sz w:val="24"/>
          <w:szCs w:val="24"/>
        </w:rPr>
        <w:t>. Создание условий для информационного обеспечения всех участников образовательного процесса по введению ФГОС ДО</w:t>
      </w:r>
    </w:p>
    <w:p w:rsidR="00456197" w:rsidRDefault="00456197" w:rsidP="0045619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6197" w:rsidRPr="00DD0450" w:rsidRDefault="00456197" w:rsidP="00DD0450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450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456197" w:rsidRDefault="00456197" w:rsidP="00456197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450">
        <w:rPr>
          <w:rFonts w:ascii="Times New Roman" w:hAnsi="Times New Roman" w:cs="Times New Roman"/>
          <w:sz w:val="24"/>
          <w:szCs w:val="24"/>
        </w:rPr>
        <w:t>создать условия для организации деятельности по созданию методических условий для введения ФГОС ДО на институциональном уровне</w:t>
      </w:r>
    </w:p>
    <w:p w:rsidR="00456197" w:rsidRDefault="00456197" w:rsidP="00456197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4029"/>
        <w:gridCol w:w="1795"/>
        <w:gridCol w:w="2316"/>
        <w:gridCol w:w="3508"/>
      </w:tblGrid>
      <w:tr w:rsidR="00456197" w:rsidTr="00456197">
        <w:tc>
          <w:tcPr>
            <w:tcW w:w="2912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Пакеты работ, входящие в единичный проект</w:t>
            </w:r>
          </w:p>
        </w:tc>
        <w:tc>
          <w:tcPr>
            <w:tcW w:w="4029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входящие в пакеты работ</w:t>
            </w:r>
          </w:p>
        </w:tc>
        <w:tc>
          <w:tcPr>
            <w:tcW w:w="1795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16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3508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выполнения работ</w:t>
            </w:r>
          </w:p>
        </w:tc>
      </w:tr>
      <w:tr w:rsidR="00DD0450" w:rsidTr="00C478B7">
        <w:trPr>
          <w:trHeight w:val="838"/>
        </w:trPr>
        <w:tc>
          <w:tcPr>
            <w:tcW w:w="2912" w:type="dxa"/>
          </w:tcPr>
          <w:p w:rsidR="00DD0450" w:rsidRPr="005B0A0D" w:rsidRDefault="00DD0450" w:rsidP="00DD0450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Прогнозирование образовательных запросов</w:t>
            </w:r>
          </w:p>
        </w:tc>
        <w:tc>
          <w:tcPr>
            <w:tcW w:w="4029" w:type="dxa"/>
          </w:tcPr>
          <w:p w:rsidR="00DD0450" w:rsidRPr="00BF2B17" w:rsidRDefault="00DD0450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образовательной ситуации</w:t>
            </w:r>
          </w:p>
        </w:tc>
        <w:tc>
          <w:tcPr>
            <w:tcW w:w="1795" w:type="dxa"/>
          </w:tcPr>
          <w:p w:rsidR="00DD0450" w:rsidRPr="00BF2B17" w:rsidRDefault="00DD0450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BF2B17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316" w:type="dxa"/>
          </w:tcPr>
          <w:p w:rsidR="00DD0450" w:rsidRPr="00BF2B17" w:rsidRDefault="00DD0450" w:rsidP="00DD0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DD0450" w:rsidRPr="00BF2B17" w:rsidRDefault="00DD0450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4D3995" w:rsidTr="00C478B7">
        <w:trPr>
          <w:trHeight w:val="2770"/>
        </w:trPr>
        <w:tc>
          <w:tcPr>
            <w:tcW w:w="2912" w:type="dxa"/>
          </w:tcPr>
          <w:p w:rsidR="004D3995" w:rsidRPr="005B0A0D" w:rsidRDefault="004D3995" w:rsidP="00DD0450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Оценка программно-методического обеспечения</w:t>
            </w:r>
          </w:p>
        </w:tc>
        <w:tc>
          <w:tcPr>
            <w:tcW w:w="4029" w:type="dxa"/>
          </w:tcPr>
          <w:p w:rsidR="004D3995" w:rsidRDefault="004D3995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программно-методического обеспечения реализуемой программы (по каким образовательным (комплексным, парциальным) программам учреждение работает, их совместимость,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взаимодополняемость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достаточность или недостаточность</w:t>
            </w:r>
          </w:p>
        </w:tc>
        <w:tc>
          <w:tcPr>
            <w:tcW w:w="1795" w:type="dxa"/>
          </w:tcPr>
          <w:p w:rsidR="004D3995" w:rsidRDefault="004D3995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май 2014</w:t>
            </w:r>
          </w:p>
        </w:tc>
        <w:tc>
          <w:tcPr>
            <w:tcW w:w="2316" w:type="dxa"/>
          </w:tcPr>
          <w:p w:rsidR="004D3995" w:rsidRDefault="004D3995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4D3995" w:rsidRDefault="004D3995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4D3995" w:rsidTr="004D3995">
        <w:trPr>
          <w:trHeight w:val="2117"/>
        </w:trPr>
        <w:tc>
          <w:tcPr>
            <w:tcW w:w="2912" w:type="dxa"/>
          </w:tcPr>
          <w:p w:rsidR="004D3995" w:rsidRDefault="004D3995" w:rsidP="00DD0450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 Оценка методической работы ДОУ</w:t>
            </w:r>
          </w:p>
        </w:tc>
        <w:tc>
          <w:tcPr>
            <w:tcW w:w="4029" w:type="dxa"/>
          </w:tcPr>
          <w:p w:rsidR="004D3995" w:rsidRDefault="004D3995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уровня методической работы в учреждении (научно-методическое обеспечение образовательного процесса, формы методической работы (советы, семинары, группы: творческая, проблемная и др., комиссии, клубы, школы и др.)</w:t>
            </w:r>
          </w:p>
        </w:tc>
        <w:tc>
          <w:tcPr>
            <w:tcW w:w="1795" w:type="dxa"/>
          </w:tcPr>
          <w:p w:rsidR="004D3995" w:rsidRDefault="004D3995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  <w:tc>
          <w:tcPr>
            <w:tcW w:w="2316" w:type="dxa"/>
          </w:tcPr>
          <w:p w:rsidR="004D3995" w:rsidRDefault="004D3995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4D3995" w:rsidRDefault="004D3995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4D3995" w:rsidTr="004D3995">
        <w:trPr>
          <w:trHeight w:val="972"/>
        </w:trPr>
        <w:tc>
          <w:tcPr>
            <w:tcW w:w="2912" w:type="dxa"/>
          </w:tcPr>
          <w:p w:rsidR="004D3995" w:rsidRDefault="004D3995" w:rsidP="004D3995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Оценка информационного сопровождения</w:t>
            </w:r>
          </w:p>
        </w:tc>
        <w:tc>
          <w:tcPr>
            <w:tcW w:w="4029" w:type="dxa"/>
          </w:tcPr>
          <w:p w:rsidR="004D3995" w:rsidRDefault="004D3995" w:rsidP="004D3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анализ информационных ресурсов ДОУ</w:t>
            </w:r>
          </w:p>
        </w:tc>
        <w:tc>
          <w:tcPr>
            <w:tcW w:w="1795" w:type="dxa"/>
          </w:tcPr>
          <w:p w:rsidR="004D3995" w:rsidRDefault="004D3995" w:rsidP="004D3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  <w:tc>
          <w:tcPr>
            <w:tcW w:w="2316" w:type="dxa"/>
          </w:tcPr>
          <w:p w:rsidR="004D3995" w:rsidRDefault="004D3995" w:rsidP="004D3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4D3995" w:rsidRDefault="004D3995" w:rsidP="004D39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456197" w:rsidRPr="004D40D9" w:rsidRDefault="00456197" w:rsidP="00456197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56197" w:rsidRPr="004D3995" w:rsidRDefault="00456197" w:rsidP="004D3995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95">
        <w:rPr>
          <w:rFonts w:ascii="Times New Roman" w:hAnsi="Times New Roman" w:cs="Times New Roman"/>
          <w:b/>
          <w:sz w:val="24"/>
          <w:szCs w:val="24"/>
        </w:rPr>
        <w:t xml:space="preserve">Организационно- </w:t>
      </w:r>
      <w:proofErr w:type="spellStart"/>
      <w:r w:rsidRPr="004D3995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4D3995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456197" w:rsidRDefault="00456197" w:rsidP="00456197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995">
        <w:rPr>
          <w:rFonts w:ascii="Times New Roman" w:hAnsi="Times New Roman" w:cs="Times New Roman"/>
          <w:sz w:val="24"/>
          <w:szCs w:val="24"/>
        </w:rPr>
        <w:t>организовать деятельность по созданию методических условий для введения ФГОС ДО на институциональном уровне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197" w:rsidRDefault="00456197" w:rsidP="00456197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3887"/>
        <w:gridCol w:w="1937"/>
        <w:gridCol w:w="2316"/>
        <w:gridCol w:w="3508"/>
      </w:tblGrid>
      <w:tr w:rsidR="00456197" w:rsidTr="00456197">
        <w:tc>
          <w:tcPr>
            <w:tcW w:w="2912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Пакеты работ, входящие в единичный проект</w:t>
            </w:r>
          </w:p>
        </w:tc>
        <w:tc>
          <w:tcPr>
            <w:tcW w:w="3887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входящие в пакеты работ</w:t>
            </w:r>
          </w:p>
        </w:tc>
        <w:tc>
          <w:tcPr>
            <w:tcW w:w="1937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16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3508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выполнения работ</w:t>
            </w:r>
          </w:p>
        </w:tc>
      </w:tr>
      <w:tr w:rsidR="00456197" w:rsidTr="00456197">
        <w:tc>
          <w:tcPr>
            <w:tcW w:w="2912" w:type="dxa"/>
            <w:vMerge w:val="restart"/>
          </w:tcPr>
          <w:p w:rsidR="00456197" w:rsidRPr="00D03EE1" w:rsidRDefault="0037309B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Организация корпоративного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внутрисадового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повышения квалификации педагогов</w:t>
            </w:r>
            <w:r w:rsidR="0045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7" w:type="dxa"/>
          </w:tcPr>
          <w:p w:rsidR="00456197" w:rsidRPr="00D03EE1" w:rsidRDefault="0037309B" w:rsidP="003730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методической работы, обеспечивающей введение ФГОС ДО в ДОУ</w:t>
            </w:r>
          </w:p>
        </w:tc>
        <w:tc>
          <w:tcPr>
            <w:tcW w:w="1937" w:type="dxa"/>
          </w:tcPr>
          <w:p w:rsidR="00456197" w:rsidRPr="00D03EE1" w:rsidRDefault="0037309B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456197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316" w:type="dxa"/>
          </w:tcPr>
          <w:p w:rsidR="0045619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456197" w:rsidRPr="00D03EE1" w:rsidRDefault="0037309B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методической работы, обеспечивающей введение ФГОС ДО в ДОУ</w:t>
            </w:r>
          </w:p>
        </w:tc>
      </w:tr>
      <w:tr w:rsidR="00456197" w:rsidTr="00456197">
        <w:tc>
          <w:tcPr>
            <w:tcW w:w="2912" w:type="dxa"/>
            <w:vMerge/>
          </w:tcPr>
          <w:p w:rsidR="0045619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456197" w:rsidRDefault="00456197" w:rsidP="003730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7309B">
              <w:rPr>
                <w:rFonts w:ascii="Times New Roman" w:hAnsi="Times New Roman" w:cs="Times New Roman"/>
                <w:sz w:val="24"/>
                <w:szCs w:val="24"/>
              </w:rPr>
              <w:t>семинаров (в соответствии с новыми направлениями работы в условиях введения ФГОС ДО)</w:t>
            </w:r>
          </w:p>
        </w:tc>
        <w:tc>
          <w:tcPr>
            <w:tcW w:w="1937" w:type="dxa"/>
          </w:tcPr>
          <w:p w:rsidR="0045619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316" w:type="dxa"/>
          </w:tcPr>
          <w:p w:rsidR="00456197" w:rsidRDefault="00456197" w:rsidP="003730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ВМР, </w:t>
            </w:r>
          </w:p>
        </w:tc>
        <w:tc>
          <w:tcPr>
            <w:tcW w:w="3508" w:type="dxa"/>
          </w:tcPr>
          <w:p w:rsidR="00456197" w:rsidRDefault="0037309B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и когнитивная готовность педагогов ДОУ к введению и реализации ФГОС</w:t>
            </w:r>
          </w:p>
        </w:tc>
      </w:tr>
      <w:tr w:rsidR="00456197" w:rsidTr="00456197">
        <w:tc>
          <w:tcPr>
            <w:tcW w:w="2912" w:type="dxa"/>
            <w:vMerge w:val="restart"/>
          </w:tcPr>
          <w:p w:rsidR="00456197" w:rsidRPr="00E8347F" w:rsidRDefault="00E8347F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Организация работы по программно-методическому обеспечению образовательного процесса</w:t>
            </w:r>
          </w:p>
        </w:tc>
        <w:tc>
          <w:tcPr>
            <w:tcW w:w="3887" w:type="dxa"/>
          </w:tcPr>
          <w:p w:rsidR="00456197" w:rsidRPr="00E8347F" w:rsidRDefault="00E8347F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научно-методической литературы по вопросам ФГОС ДО </w:t>
            </w:r>
          </w:p>
        </w:tc>
        <w:tc>
          <w:tcPr>
            <w:tcW w:w="1937" w:type="dxa"/>
          </w:tcPr>
          <w:p w:rsidR="00456197" w:rsidRPr="00E8347F" w:rsidRDefault="00456197" w:rsidP="00E834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E8347F">
              <w:rPr>
                <w:rFonts w:ascii="Times New Roman" w:hAnsi="Times New Roman" w:cs="Times New Roman"/>
                <w:sz w:val="24"/>
                <w:szCs w:val="24"/>
              </w:rPr>
              <w:t>планом ФХД</w:t>
            </w:r>
          </w:p>
        </w:tc>
        <w:tc>
          <w:tcPr>
            <w:tcW w:w="2316" w:type="dxa"/>
          </w:tcPr>
          <w:p w:rsidR="00456197" w:rsidRPr="00E8347F" w:rsidRDefault="00E8347F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456197" w:rsidRPr="00E8347F" w:rsidRDefault="00E8347F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информационного поля педагогов по вопросам ФГОС</w:t>
            </w:r>
          </w:p>
        </w:tc>
      </w:tr>
      <w:tr w:rsidR="00456197" w:rsidTr="00456197">
        <w:trPr>
          <w:trHeight w:val="825"/>
        </w:trPr>
        <w:tc>
          <w:tcPr>
            <w:tcW w:w="2912" w:type="dxa"/>
            <w:vMerge/>
          </w:tcPr>
          <w:p w:rsidR="0045619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456197" w:rsidRDefault="00E8347F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учебных пособий, необходимых для реализации ООП ДО</w:t>
            </w:r>
          </w:p>
        </w:tc>
        <w:tc>
          <w:tcPr>
            <w:tcW w:w="1937" w:type="dxa"/>
          </w:tcPr>
          <w:p w:rsidR="00456197" w:rsidRDefault="00E8347F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  <w:tc>
          <w:tcPr>
            <w:tcW w:w="2316" w:type="dxa"/>
          </w:tcPr>
          <w:p w:rsidR="0045619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456197" w:rsidRDefault="00E8347F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педагогов УМК</w:t>
            </w:r>
          </w:p>
        </w:tc>
      </w:tr>
      <w:tr w:rsidR="00AE0D5E" w:rsidTr="00456197">
        <w:trPr>
          <w:trHeight w:val="825"/>
        </w:trPr>
        <w:tc>
          <w:tcPr>
            <w:tcW w:w="2912" w:type="dxa"/>
            <w:vMerge w:val="restart"/>
          </w:tcPr>
          <w:p w:rsidR="00AE0D5E" w:rsidRDefault="00AE0D5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 Внесение изменений в деятельность методической службы ДОУ</w:t>
            </w:r>
          </w:p>
        </w:tc>
        <w:tc>
          <w:tcPr>
            <w:tcW w:w="3887" w:type="dxa"/>
          </w:tcPr>
          <w:p w:rsidR="00AE0D5E" w:rsidRDefault="00AE0D5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новых целей и задач методической работы в ДОУ в условиях перехода на новые ФГОС</w:t>
            </w:r>
          </w:p>
        </w:tc>
        <w:tc>
          <w:tcPr>
            <w:tcW w:w="1937" w:type="dxa"/>
          </w:tcPr>
          <w:p w:rsidR="00AE0D5E" w:rsidRDefault="00AE0D5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2014</w:t>
            </w:r>
          </w:p>
        </w:tc>
        <w:tc>
          <w:tcPr>
            <w:tcW w:w="2316" w:type="dxa"/>
          </w:tcPr>
          <w:p w:rsidR="00AE0D5E" w:rsidRDefault="00AE0D5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AE0D5E" w:rsidRDefault="00AE0D5E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профессиональных позиций педагогов по отношению к новым целям и задачам, решение которых необходимо в условиях перехода на стандарты.</w:t>
            </w:r>
          </w:p>
        </w:tc>
      </w:tr>
      <w:tr w:rsidR="00AE0D5E" w:rsidTr="00456197">
        <w:trPr>
          <w:trHeight w:val="825"/>
        </w:trPr>
        <w:tc>
          <w:tcPr>
            <w:tcW w:w="2912" w:type="dxa"/>
            <w:vMerge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нового содержания (направлений) деятельности в условиях введения и реализации ФГОС</w:t>
            </w:r>
          </w:p>
        </w:tc>
        <w:tc>
          <w:tcPr>
            <w:tcW w:w="1937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2014</w:t>
            </w:r>
          </w:p>
        </w:tc>
        <w:tc>
          <w:tcPr>
            <w:tcW w:w="2316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нового содержания деятельности ДОУ в условиях перехода на ФГОС</w:t>
            </w:r>
          </w:p>
        </w:tc>
      </w:tr>
      <w:tr w:rsidR="00AE0D5E" w:rsidTr="00456197">
        <w:trPr>
          <w:trHeight w:val="825"/>
        </w:trPr>
        <w:tc>
          <w:tcPr>
            <w:tcW w:w="2912" w:type="dxa"/>
            <w:vMerge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(необходимых для введения и реализации ФГОС в соответствии с новыми направлениями деятельности) профессиональных объединений педагогов</w:t>
            </w:r>
          </w:p>
        </w:tc>
        <w:tc>
          <w:tcPr>
            <w:tcW w:w="1937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316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методической работы</w:t>
            </w:r>
          </w:p>
        </w:tc>
      </w:tr>
      <w:tr w:rsidR="00AE0D5E" w:rsidTr="00456197">
        <w:trPr>
          <w:trHeight w:val="825"/>
        </w:trPr>
        <w:tc>
          <w:tcPr>
            <w:tcW w:w="2912" w:type="dxa"/>
            <w:vMerge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технических заданий для профессиональных объединений педагогов (в том числе для временных творческих коллективов, проблемных групп и пр. в целях разработки ООП ДО, а также создания различных видов ресурсов, необходимых для введения ФГОС)</w:t>
            </w:r>
          </w:p>
        </w:tc>
        <w:tc>
          <w:tcPr>
            <w:tcW w:w="1937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</w:p>
        </w:tc>
        <w:tc>
          <w:tcPr>
            <w:tcW w:w="2316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ВМР, руководители творческих групп</w:t>
            </w:r>
          </w:p>
        </w:tc>
        <w:tc>
          <w:tcPr>
            <w:tcW w:w="3508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профессиональных объединений педагогов</w:t>
            </w:r>
          </w:p>
        </w:tc>
      </w:tr>
      <w:tr w:rsidR="00AE0D5E" w:rsidTr="00456197">
        <w:trPr>
          <w:trHeight w:val="825"/>
        </w:trPr>
        <w:tc>
          <w:tcPr>
            <w:tcW w:w="2912" w:type="dxa"/>
            <w:vMerge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перспективных и годовых планов работы профессиональных объединений</w:t>
            </w:r>
          </w:p>
        </w:tc>
        <w:tc>
          <w:tcPr>
            <w:tcW w:w="1937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316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ВМР, руководители творческих групп</w:t>
            </w:r>
          </w:p>
        </w:tc>
        <w:tc>
          <w:tcPr>
            <w:tcW w:w="3508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профессиональных объединений педагогов</w:t>
            </w:r>
          </w:p>
        </w:tc>
      </w:tr>
      <w:tr w:rsidR="00AE0D5E" w:rsidTr="00456197">
        <w:trPr>
          <w:trHeight w:val="825"/>
        </w:trPr>
        <w:tc>
          <w:tcPr>
            <w:tcW w:w="2912" w:type="dxa"/>
            <w:vMerge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перспективных и годовых планов работы профессиональных объединений</w:t>
            </w:r>
          </w:p>
        </w:tc>
        <w:tc>
          <w:tcPr>
            <w:tcW w:w="1937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2014-2015 г</w:t>
            </w:r>
          </w:p>
        </w:tc>
        <w:tc>
          <w:tcPr>
            <w:tcW w:w="2316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ВМР, руководители творческих групп</w:t>
            </w:r>
          </w:p>
        </w:tc>
        <w:tc>
          <w:tcPr>
            <w:tcW w:w="3508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готовности кадров к введению и реализации ФГОС</w:t>
            </w:r>
          </w:p>
        </w:tc>
      </w:tr>
      <w:tr w:rsidR="00AE0D5E" w:rsidTr="00456197">
        <w:trPr>
          <w:trHeight w:val="825"/>
        </w:trPr>
        <w:tc>
          <w:tcPr>
            <w:tcW w:w="2912" w:type="dxa"/>
            <w:vMerge w:val="restart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 Организация проектной деятельности в условиях перехода на ФГОС</w:t>
            </w:r>
          </w:p>
        </w:tc>
        <w:tc>
          <w:tcPr>
            <w:tcW w:w="3887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ООП ДО (через систему технических заданий профессиональным объединениям педагогов)</w:t>
            </w:r>
          </w:p>
        </w:tc>
        <w:tc>
          <w:tcPr>
            <w:tcW w:w="1937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2014</w:t>
            </w:r>
          </w:p>
        </w:tc>
        <w:tc>
          <w:tcPr>
            <w:tcW w:w="2316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примерной ОП ДО (из реестра образовательных программ), ООП ДО</w:t>
            </w:r>
          </w:p>
        </w:tc>
      </w:tr>
      <w:tr w:rsidR="00AE0D5E" w:rsidTr="00456197">
        <w:trPr>
          <w:trHeight w:val="825"/>
        </w:trPr>
        <w:tc>
          <w:tcPr>
            <w:tcW w:w="2912" w:type="dxa"/>
            <w:vMerge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AE0D5E" w:rsidRDefault="00AE0D5E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изменений, которые необходимо внести в программу развития ДОУ (в целях управления инновационными процессами в условиях перехода на ФГОС, </w:t>
            </w:r>
            <w:r w:rsidR="002526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2526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25269C">
              <w:rPr>
                <w:rFonts w:ascii="Times New Roman" w:hAnsi="Times New Roman" w:cs="Times New Roman"/>
                <w:sz w:val="24"/>
                <w:szCs w:val="24"/>
              </w:rPr>
              <w:t>. связанных с созданием различных условий, необходимых для введения стандарта)</w:t>
            </w:r>
          </w:p>
        </w:tc>
        <w:tc>
          <w:tcPr>
            <w:tcW w:w="1937" w:type="dxa"/>
          </w:tcPr>
          <w:p w:rsidR="00AE0D5E" w:rsidRDefault="0025269C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2014</w:t>
            </w:r>
          </w:p>
        </w:tc>
        <w:tc>
          <w:tcPr>
            <w:tcW w:w="2316" w:type="dxa"/>
          </w:tcPr>
          <w:p w:rsidR="00AE0D5E" w:rsidRDefault="0025269C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3508" w:type="dxa"/>
          </w:tcPr>
          <w:p w:rsidR="00AE0D5E" w:rsidRDefault="0025269C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Скорректированная программа развития ДОУ</w:t>
            </w:r>
          </w:p>
        </w:tc>
      </w:tr>
      <w:tr w:rsidR="0025269C" w:rsidTr="00456197">
        <w:trPr>
          <w:trHeight w:val="825"/>
        </w:trPr>
        <w:tc>
          <w:tcPr>
            <w:tcW w:w="2912" w:type="dxa"/>
          </w:tcPr>
          <w:p w:rsidR="0025269C" w:rsidRDefault="0025269C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 Изучение и обобщение опыта работы педагогов, реализующих ФГОС</w:t>
            </w:r>
          </w:p>
        </w:tc>
        <w:tc>
          <w:tcPr>
            <w:tcW w:w="3887" w:type="dxa"/>
          </w:tcPr>
          <w:p w:rsidR="0025269C" w:rsidRDefault="0025269C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продуктивного инновационного педагогического опыта</w:t>
            </w:r>
          </w:p>
        </w:tc>
        <w:tc>
          <w:tcPr>
            <w:tcW w:w="1937" w:type="dxa"/>
          </w:tcPr>
          <w:p w:rsidR="0025269C" w:rsidRDefault="0025269C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25269C" w:rsidRDefault="0025269C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25269C" w:rsidRDefault="0025269C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информационного банка ДОО</w:t>
            </w:r>
          </w:p>
        </w:tc>
      </w:tr>
      <w:tr w:rsidR="008F63AF" w:rsidTr="00456197">
        <w:trPr>
          <w:trHeight w:val="825"/>
        </w:trPr>
        <w:tc>
          <w:tcPr>
            <w:tcW w:w="2912" w:type="dxa"/>
            <w:vMerge w:val="restart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 Организация работы по информационному сопровождению</w:t>
            </w:r>
          </w:p>
        </w:tc>
        <w:tc>
          <w:tcPr>
            <w:tcW w:w="3887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 образовательного учреждения по информационному сопровождению ФГОС</w:t>
            </w:r>
          </w:p>
        </w:tc>
        <w:tc>
          <w:tcPr>
            <w:tcW w:w="1937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316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ВМР, руководитель творческой группы</w:t>
            </w:r>
          </w:p>
        </w:tc>
        <w:tc>
          <w:tcPr>
            <w:tcW w:w="3508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функционала членов группы. План информационного обеспечения введения ФГОС и его реализация</w:t>
            </w:r>
          </w:p>
        </w:tc>
      </w:tr>
      <w:tr w:rsidR="008F63AF" w:rsidTr="00456197">
        <w:trPr>
          <w:trHeight w:val="825"/>
        </w:trPr>
        <w:tc>
          <w:tcPr>
            <w:tcW w:w="2912" w:type="dxa"/>
            <w:vMerge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размещение информации на странице ДОУ на сайте Департамента образования, печатных изданиях</w:t>
            </w:r>
          </w:p>
        </w:tc>
        <w:tc>
          <w:tcPr>
            <w:tcW w:w="1937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16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  <w:tc>
          <w:tcPr>
            <w:tcW w:w="3508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мероприятий</w:t>
            </w:r>
          </w:p>
        </w:tc>
      </w:tr>
      <w:tr w:rsidR="008F63AF" w:rsidTr="00456197">
        <w:trPr>
          <w:trHeight w:val="825"/>
        </w:trPr>
        <w:tc>
          <w:tcPr>
            <w:tcW w:w="2912" w:type="dxa"/>
            <w:vMerge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и общественности о введении ФГОС через проведение:</w:t>
            </w:r>
          </w:p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конференций образовательного учреждения (ежегодно)</w:t>
            </w:r>
          </w:p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Дни открытых дверей (ежегодно)</w:t>
            </w:r>
          </w:p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общие родительские собрания (ежегодно)</w:t>
            </w:r>
          </w:p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публичный доклад (1 раз в год)</w:t>
            </w:r>
          </w:p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общественного мнения (1 раз в год)</w:t>
            </w:r>
          </w:p>
        </w:tc>
        <w:tc>
          <w:tcPr>
            <w:tcW w:w="1937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2316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  <w:tc>
          <w:tcPr>
            <w:tcW w:w="3508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указанных мероприятий</w:t>
            </w:r>
          </w:p>
        </w:tc>
      </w:tr>
      <w:tr w:rsidR="008F63AF" w:rsidTr="008F63AF">
        <w:trPr>
          <w:trHeight w:val="825"/>
        </w:trPr>
        <w:tc>
          <w:tcPr>
            <w:tcW w:w="2912" w:type="dxa"/>
            <w:tcBorders>
              <w:top w:val="nil"/>
            </w:tcBorders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 по предотвращению недостаточной информированности общественности о введении ФГОС и недопущение публикации недостоверной информации</w:t>
            </w:r>
          </w:p>
        </w:tc>
        <w:tc>
          <w:tcPr>
            <w:tcW w:w="1937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2316" w:type="dxa"/>
          </w:tcPr>
          <w:p w:rsidR="008F63AF" w:rsidRDefault="008F63AF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3508" w:type="dxa"/>
          </w:tcPr>
          <w:p w:rsidR="008F63AF" w:rsidRDefault="001B5EB4" w:rsidP="00C81D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плана. Внутренняя экспертиза информационных материалов, подлежащих публикации на сайте и в СМИ</w:t>
            </w:r>
          </w:p>
        </w:tc>
      </w:tr>
    </w:tbl>
    <w:p w:rsidR="00456197" w:rsidRDefault="00456197" w:rsidP="0045619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8347F" w:rsidRDefault="00E8347F" w:rsidP="0045619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56197" w:rsidRDefault="00456197" w:rsidP="004D3995">
      <w:pPr>
        <w:pStyle w:val="a3"/>
        <w:numPr>
          <w:ilvl w:val="0"/>
          <w:numId w:val="9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оценочный</w:t>
      </w:r>
    </w:p>
    <w:p w:rsidR="00456197" w:rsidRDefault="00456197" w:rsidP="0045619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B5EB4">
        <w:rPr>
          <w:rFonts w:ascii="Times New Roman" w:hAnsi="Times New Roman" w:cs="Times New Roman"/>
          <w:sz w:val="24"/>
          <w:szCs w:val="24"/>
        </w:rPr>
        <w:t>определить эффективность деятельности по созданию методических условий для введения ФГОС ДО на институциональном уровне.</w:t>
      </w:r>
    </w:p>
    <w:p w:rsidR="00456197" w:rsidRDefault="00456197" w:rsidP="0045619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3887"/>
        <w:gridCol w:w="1937"/>
        <w:gridCol w:w="2316"/>
        <w:gridCol w:w="3508"/>
      </w:tblGrid>
      <w:tr w:rsidR="00456197" w:rsidTr="00456197">
        <w:tc>
          <w:tcPr>
            <w:tcW w:w="2912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Пакеты работ, входящие в единичный проект</w:t>
            </w:r>
          </w:p>
        </w:tc>
        <w:tc>
          <w:tcPr>
            <w:tcW w:w="3887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входящие в пакеты работ</w:t>
            </w:r>
          </w:p>
        </w:tc>
        <w:tc>
          <w:tcPr>
            <w:tcW w:w="1937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16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3508" w:type="dxa"/>
          </w:tcPr>
          <w:p w:rsidR="00456197" w:rsidRPr="00BF2B17" w:rsidRDefault="00456197" w:rsidP="004561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выполнения работ</w:t>
            </w:r>
          </w:p>
        </w:tc>
      </w:tr>
      <w:tr w:rsidR="001B5EB4" w:rsidTr="00456197">
        <w:tc>
          <w:tcPr>
            <w:tcW w:w="2912" w:type="dxa"/>
            <w:vMerge w:val="restart"/>
          </w:tcPr>
          <w:p w:rsidR="001B5EB4" w:rsidRPr="00142F13" w:rsidRDefault="001B5EB4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 Корректировка плана методической работы ДОУ</w:t>
            </w:r>
          </w:p>
        </w:tc>
        <w:tc>
          <w:tcPr>
            <w:tcW w:w="3887" w:type="dxa"/>
          </w:tcPr>
          <w:p w:rsidR="001B5EB4" w:rsidRPr="00142F13" w:rsidRDefault="001B5EB4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методической работы, направленной на реализацию ФГОС (в соответствии с поставленными целями и задачами)</w:t>
            </w:r>
          </w:p>
        </w:tc>
        <w:tc>
          <w:tcPr>
            <w:tcW w:w="1937" w:type="dxa"/>
          </w:tcPr>
          <w:p w:rsidR="001B5EB4" w:rsidRPr="00142F13" w:rsidRDefault="001B5EB4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2316" w:type="dxa"/>
          </w:tcPr>
          <w:p w:rsidR="001B5EB4" w:rsidRPr="00142F13" w:rsidRDefault="001B5EB4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1B5EB4" w:rsidRPr="00142F13" w:rsidRDefault="001B5EB4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соответствия методической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поставленным в ФГОС ДО целям и задачам</w:t>
            </w:r>
          </w:p>
        </w:tc>
      </w:tr>
      <w:tr w:rsidR="001B5EB4" w:rsidTr="00456197">
        <w:tc>
          <w:tcPr>
            <w:tcW w:w="2912" w:type="dxa"/>
            <w:vMerge/>
          </w:tcPr>
          <w:p w:rsidR="001B5EB4" w:rsidRDefault="001B5EB4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5EB4" w:rsidRDefault="001B5EB4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деятельность методической службы</w:t>
            </w:r>
          </w:p>
        </w:tc>
        <w:tc>
          <w:tcPr>
            <w:tcW w:w="1937" w:type="dxa"/>
          </w:tcPr>
          <w:p w:rsidR="001B5EB4" w:rsidRDefault="001B5EB4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</w:p>
        </w:tc>
        <w:tc>
          <w:tcPr>
            <w:tcW w:w="2316" w:type="dxa"/>
          </w:tcPr>
          <w:p w:rsidR="001B5EB4" w:rsidRDefault="001B5EB4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1B5EB4" w:rsidRDefault="001B5EB4" w:rsidP="00456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методической работы</w:t>
            </w:r>
          </w:p>
        </w:tc>
      </w:tr>
      <w:tr w:rsidR="00E14840" w:rsidTr="00456197">
        <w:tc>
          <w:tcPr>
            <w:tcW w:w="2912" w:type="dxa"/>
          </w:tcPr>
          <w:p w:rsidR="00E14840" w:rsidRDefault="00E14840" w:rsidP="00E148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 Оценка уровня информационного сопровождения</w:t>
            </w:r>
          </w:p>
        </w:tc>
        <w:tc>
          <w:tcPr>
            <w:tcW w:w="3887" w:type="dxa"/>
          </w:tcPr>
          <w:p w:rsidR="00E14840" w:rsidRDefault="00E14840" w:rsidP="00E148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информационного обеспечения введения ФГОС</w:t>
            </w:r>
          </w:p>
        </w:tc>
        <w:tc>
          <w:tcPr>
            <w:tcW w:w="1937" w:type="dxa"/>
          </w:tcPr>
          <w:p w:rsidR="00E14840" w:rsidRDefault="00E14840" w:rsidP="00E148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</w:p>
        </w:tc>
        <w:tc>
          <w:tcPr>
            <w:tcW w:w="2316" w:type="dxa"/>
          </w:tcPr>
          <w:p w:rsidR="00E14840" w:rsidRDefault="00E14840" w:rsidP="00E148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ВМР, руководитель группы</w:t>
            </w:r>
          </w:p>
        </w:tc>
        <w:tc>
          <w:tcPr>
            <w:tcW w:w="3508" w:type="dxa"/>
          </w:tcPr>
          <w:p w:rsidR="00E14840" w:rsidRDefault="00E14840" w:rsidP="00E148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информационного сопровождения</w:t>
            </w:r>
          </w:p>
        </w:tc>
      </w:tr>
    </w:tbl>
    <w:p w:rsidR="00456197" w:rsidRDefault="00456197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478B7" w:rsidRDefault="00C478B7" w:rsidP="00C478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Единичный проект</w:t>
      </w:r>
    </w:p>
    <w:p w:rsidR="00C478B7" w:rsidRPr="005B0A0D" w:rsidRDefault="00C478B7" w:rsidP="00C478B7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финансовое обеспечение ФГОС ДО</w:t>
      </w:r>
    </w:p>
    <w:p w:rsidR="00C478B7" w:rsidRDefault="00C478B7" w:rsidP="00C478B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комфортной развивающей предметно-пространственной среды, обеспечивающей высокое качество образования в соответствии с ФГОС ДО, гарантирующей охрану и укрепление здоровья воспитанников.</w:t>
      </w:r>
    </w:p>
    <w:p w:rsidR="00C478B7" w:rsidRDefault="00C478B7" w:rsidP="00C478B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78B7" w:rsidRPr="00C478B7" w:rsidRDefault="00C478B7" w:rsidP="00C478B7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B7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C478B7" w:rsidRDefault="00C478B7" w:rsidP="00C478B7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приведения материально-технической базы ДОУ в соответствии с требованиями ФГОС</w:t>
      </w:r>
    </w:p>
    <w:p w:rsidR="00C478B7" w:rsidRDefault="00C478B7" w:rsidP="00C478B7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4029"/>
        <w:gridCol w:w="1795"/>
        <w:gridCol w:w="2316"/>
        <w:gridCol w:w="3508"/>
      </w:tblGrid>
      <w:tr w:rsidR="00C478B7" w:rsidTr="00C478B7">
        <w:tc>
          <w:tcPr>
            <w:tcW w:w="2912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Пакеты работ, входящие в единичный проект</w:t>
            </w:r>
          </w:p>
        </w:tc>
        <w:tc>
          <w:tcPr>
            <w:tcW w:w="4029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входящие в пакеты работ</w:t>
            </w:r>
          </w:p>
        </w:tc>
        <w:tc>
          <w:tcPr>
            <w:tcW w:w="1795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16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3508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выполнения работ</w:t>
            </w:r>
          </w:p>
        </w:tc>
      </w:tr>
      <w:tr w:rsidR="00C478B7" w:rsidTr="00C478B7">
        <w:trPr>
          <w:trHeight w:val="838"/>
        </w:trPr>
        <w:tc>
          <w:tcPr>
            <w:tcW w:w="2912" w:type="dxa"/>
            <w:vMerge w:val="restart"/>
          </w:tcPr>
          <w:p w:rsidR="00C478B7" w:rsidRPr="005B0A0D" w:rsidRDefault="00C478B7" w:rsidP="00C478B7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Анализ состояния организационно-педагогических условий</w:t>
            </w:r>
          </w:p>
        </w:tc>
        <w:tc>
          <w:tcPr>
            <w:tcW w:w="4029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имеющейся материальной базы ДОУ</w:t>
            </w:r>
          </w:p>
        </w:tc>
        <w:tc>
          <w:tcPr>
            <w:tcW w:w="1795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Pr="00BF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BF2B1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16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3508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136D3" w:rsidTr="00C478B7">
        <w:trPr>
          <w:trHeight w:val="838"/>
        </w:trPr>
        <w:tc>
          <w:tcPr>
            <w:tcW w:w="2912" w:type="dxa"/>
            <w:vMerge/>
          </w:tcPr>
          <w:p w:rsidR="00A136D3" w:rsidRDefault="00A136D3" w:rsidP="00A136D3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A136D3" w:rsidRDefault="00A136D3" w:rsidP="00A13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предметно-игрового и дидактического сопровождения образовательного процесса, наличие и оснащение помещений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приоритетного направления деятельности учреждения</w:t>
            </w:r>
          </w:p>
        </w:tc>
        <w:tc>
          <w:tcPr>
            <w:tcW w:w="1795" w:type="dxa"/>
          </w:tcPr>
          <w:p w:rsidR="00A136D3" w:rsidRPr="00BF2B17" w:rsidRDefault="00A136D3" w:rsidP="00A13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Pr="00BF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BF2B1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16" w:type="dxa"/>
          </w:tcPr>
          <w:p w:rsidR="00A136D3" w:rsidRPr="00BF2B17" w:rsidRDefault="00A136D3" w:rsidP="00A13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ВМР, педагоги</w:t>
            </w:r>
          </w:p>
        </w:tc>
        <w:tc>
          <w:tcPr>
            <w:tcW w:w="3508" w:type="dxa"/>
          </w:tcPr>
          <w:p w:rsidR="00A136D3" w:rsidRPr="00BF2B17" w:rsidRDefault="00A136D3" w:rsidP="00A13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136D3" w:rsidTr="00C478B7">
        <w:trPr>
          <w:trHeight w:val="2770"/>
        </w:trPr>
        <w:tc>
          <w:tcPr>
            <w:tcW w:w="2912" w:type="dxa"/>
          </w:tcPr>
          <w:p w:rsidR="00A136D3" w:rsidRPr="005B0A0D" w:rsidRDefault="00A136D3" w:rsidP="00A136D3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Оценка программно-методического обеспечения</w:t>
            </w:r>
          </w:p>
        </w:tc>
        <w:tc>
          <w:tcPr>
            <w:tcW w:w="4029" w:type="dxa"/>
          </w:tcPr>
          <w:p w:rsidR="00A136D3" w:rsidRDefault="00A136D3" w:rsidP="00A13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локальных актов,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 в соответствии с НСОТ</w:t>
            </w:r>
          </w:p>
        </w:tc>
        <w:tc>
          <w:tcPr>
            <w:tcW w:w="1795" w:type="dxa"/>
          </w:tcPr>
          <w:p w:rsidR="00A136D3" w:rsidRDefault="00A136D3" w:rsidP="00A13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</w:tc>
        <w:tc>
          <w:tcPr>
            <w:tcW w:w="2316" w:type="dxa"/>
          </w:tcPr>
          <w:p w:rsidR="00A136D3" w:rsidRDefault="00A136D3" w:rsidP="00A13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3508" w:type="dxa"/>
          </w:tcPr>
          <w:p w:rsidR="00A136D3" w:rsidRDefault="00A136D3" w:rsidP="00A13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8B7" w:rsidRPr="004D40D9" w:rsidRDefault="00C478B7" w:rsidP="00C478B7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478B7" w:rsidRPr="00A136D3" w:rsidRDefault="00C478B7" w:rsidP="00A136D3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6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Организационно- </w:t>
      </w:r>
      <w:proofErr w:type="spellStart"/>
      <w:r w:rsidRPr="00A136D3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A136D3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C478B7" w:rsidRDefault="00C478B7" w:rsidP="00C478B7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6D3">
        <w:rPr>
          <w:rFonts w:ascii="Times New Roman" w:hAnsi="Times New Roman" w:cs="Times New Roman"/>
          <w:sz w:val="24"/>
          <w:szCs w:val="24"/>
        </w:rPr>
        <w:t>организовать деятельность по созданию комфортной развивающей предметно-пространственной среды, обеспечивающей высокое качество образования в соответствии с ФГОС ДО, гарантирующей охрану и укрепление здоровья воспитанников.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8B7" w:rsidRDefault="00C478B7" w:rsidP="00C478B7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3887"/>
        <w:gridCol w:w="1937"/>
        <w:gridCol w:w="2316"/>
        <w:gridCol w:w="3508"/>
      </w:tblGrid>
      <w:tr w:rsidR="00C478B7" w:rsidTr="00C478B7">
        <w:tc>
          <w:tcPr>
            <w:tcW w:w="2912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Пакеты работ, входящие в единичный проект</w:t>
            </w:r>
          </w:p>
        </w:tc>
        <w:tc>
          <w:tcPr>
            <w:tcW w:w="3887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входящие в пакеты работ</w:t>
            </w:r>
          </w:p>
        </w:tc>
        <w:tc>
          <w:tcPr>
            <w:tcW w:w="1937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16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3508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выполнения работ</w:t>
            </w:r>
          </w:p>
        </w:tc>
      </w:tr>
      <w:tr w:rsidR="00C2019B" w:rsidTr="00C478B7">
        <w:tc>
          <w:tcPr>
            <w:tcW w:w="2912" w:type="dxa"/>
            <w:vMerge w:val="restart"/>
          </w:tcPr>
          <w:p w:rsidR="00C2019B" w:rsidRPr="00D03EE1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Организация работы по материально-техническому обеспечению </w:t>
            </w:r>
          </w:p>
        </w:tc>
        <w:tc>
          <w:tcPr>
            <w:tcW w:w="3887" w:type="dxa"/>
          </w:tcPr>
          <w:p w:rsidR="00C2019B" w:rsidRPr="00D03EE1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территории образовательного учреждения в соответствие с действующими санитарными и противопожарными нормативами</w:t>
            </w:r>
          </w:p>
        </w:tc>
        <w:tc>
          <w:tcPr>
            <w:tcW w:w="1937" w:type="dxa"/>
          </w:tcPr>
          <w:p w:rsidR="00C2019B" w:rsidRPr="00D03EE1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6" w:type="dxa"/>
          </w:tcPr>
          <w:p w:rsidR="00C2019B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3508" w:type="dxa"/>
          </w:tcPr>
          <w:p w:rsidR="00C2019B" w:rsidRPr="00D03EE1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образовательного учреждения имеет необходимую площадь, инсоляцию, искусственную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освещенность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необходимый набор зон для обеспечения образовательной и хозяйственной деятельности</w:t>
            </w:r>
          </w:p>
        </w:tc>
      </w:tr>
      <w:tr w:rsidR="00C2019B" w:rsidTr="00C478B7">
        <w:tc>
          <w:tcPr>
            <w:tcW w:w="2912" w:type="dxa"/>
            <w:vMerge/>
          </w:tcPr>
          <w:p w:rsidR="00C2019B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C2019B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помещения для питания воспитанников в соответствии с требованиями СанПиН</w:t>
            </w:r>
          </w:p>
        </w:tc>
        <w:tc>
          <w:tcPr>
            <w:tcW w:w="1937" w:type="dxa"/>
          </w:tcPr>
          <w:p w:rsidR="00C2019B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316" w:type="dxa"/>
          </w:tcPr>
          <w:p w:rsidR="00C2019B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3508" w:type="dxa"/>
          </w:tcPr>
          <w:p w:rsidR="00C2019B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ДОУ обеспечивает возможность организации качественного питания воспитанников</w:t>
            </w:r>
          </w:p>
        </w:tc>
      </w:tr>
      <w:tr w:rsidR="00C2019B" w:rsidTr="00C478B7">
        <w:tc>
          <w:tcPr>
            <w:tcW w:w="2912" w:type="dxa"/>
            <w:vMerge/>
          </w:tcPr>
          <w:p w:rsidR="00C2019B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C2019B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помещений для занятий музыкой, физической культурой, кабинетов специалистов в соответствии с требованиями Стандарта</w:t>
            </w:r>
          </w:p>
        </w:tc>
        <w:tc>
          <w:tcPr>
            <w:tcW w:w="1937" w:type="dxa"/>
          </w:tcPr>
          <w:p w:rsidR="00C2019B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6" w:type="dxa"/>
          </w:tcPr>
          <w:p w:rsidR="00C2019B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3508" w:type="dxa"/>
          </w:tcPr>
          <w:p w:rsidR="00C2019B" w:rsidRDefault="00C2019B" w:rsidP="00C201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музыкой, физической культурой,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Стандарта</w:t>
            </w:r>
          </w:p>
        </w:tc>
      </w:tr>
      <w:tr w:rsidR="00C2019B" w:rsidTr="00C478B7">
        <w:tc>
          <w:tcPr>
            <w:tcW w:w="2912" w:type="dxa"/>
            <w:vMerge/>
          </w:tcPr>
          <w:p w:rsidR="00C2019B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C2019B" w:rsidRDefault="00C2019B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групп мебелью, </w:t>
            </w:r>
            <w:r w:rsidR="00644416">
              <w:rPr>
                <w:rFonts w:ascii="Times New Roman" w:hAnsi="Times New Roman" w:cs="Times New Roman"/>
                <w:sz w:val="24"/>
                <w:szCs w:val="24"/>
              </w:rPr>
              <w:t>соответствующей ростовым возрастным особенностям детей</w:t>
            </w:r>
          </w:p>
        </w:tc>
        <w:tc>
          <w:tcPr>
            <w:tcW w:w="1937" w:type="dxa"/>
          </w:tcPr>
          <w:p w:rsidR="00C2019B" w:rsidRDefault="00644416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6" w:type="dxa"/>
          </w:tcPr>
          <w:p w:rsidR="00C2019B" w:rsidRDefault="00644416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3508" w:type="dxa"/>
          </w:tcPr>
          <w:p w:rsidR="00C2019B" w:rsidRDefault="00644416" w:rsidP="00C201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оснащены мебелью,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соответствующей ростовым возрастным особенностям детей</w:t>
            </w:r>
          </w:p>
        </w:tc>
      </w:tr>
      <w:tr w:rsidR="005F7783" w:rsidTr="00C478B7">
        <w:tc>
          <w:tcPr>
            <w:tcW w:w="2912" w:type="dxa"/>
            <w:vMerge w:val="restart"/>
          </w:tcPr>
          <w:p w:rsidR="005F7783" w:rsidRPr="00E8347F" w:rsidRDefault="005F7783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Организация работы по учебно-материальному обеспечению</w:t>
            </w:r>
          </w:p>
        </w:tc>
        <w:tc>
          <w:tcPr>
            <w:tcW w:w="3887" w:type="dxa"/>
          </w:tcPr>
          <w:p w:rsidR="005F7783" w:rsidRPr="00E8347F" w:rsidRDefault="005F7783" w:rsidP="006444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дидактических игр и материалов для организации игр по профориентации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специфики, (в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для организации двигательной активности) </w:t>
            </w:r>
          </w:p>
        </w:tc>
        <w:tc>
          <w:tcPr>
            <w:tcW w:w="1937" w:type="dxa"/>
          </w:tcPr>
          <w:p w:rsidR="005F7783" w:rsidRPr="00E8347F" w:rsidRDefault="005F7783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16" w:type="dxa"/>
          </w:tcPr>
          <w:p w:rsidR="005F7783" w:rsidRPr="00E8347F" w:rsidRDefault="005F7783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зав. по ВМР</w:t>
            </w:r>
          </w:p>
        </w:tc>
        <w:tc>
          <w:tcPr>
            <w:tcW w:w="3508" w:type="dxa"/>
          </w:tcPr>
          <w:p w:rsidR="005F7783" w:rsidRPr="00E8347F" w:rsidRDefault="005F7783" w:rsidP="006444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оснащено дидактическими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игр по профориентации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для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двигательной активности</w:t>
            </w:r>
          </w:p>
        </w:tc>
      </w:tr>
      <w:tr w:rsidR="005F7783" w:rsidTr="005F7783">
        <w:trPr>
          <w:trHeight w:val="555"/>
        </w:trPr>
        <w:tc>
          <w:tcPr>
            <w:tcW w:w="2912" w:type="dxa"/>
            <w:vMerge/>
          </w:tcPr>
          <w:p w:rsidR="005F7783" w:rsidRDefault="005F7783" w:rsidP="005F77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5F7783" w:rsidRDefault="005F7783" w:rsidP="005F77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ДОУ необходимым количеством учебной и учебно-методической литературы для реализации ФГОС ДО</w:t>
            </w:r>
          </w:p>
        </w:tc>
        <w:tc>
          <w:tcPr>
            <w:tcW w:w="1937" w:type="dxa"/>
          </w:tcPr>
          <w:p w:rsidR="005F7783" w:rsidRPr="00E8347F" w:rsidRDefault="005F7783" w:rsidP="005F77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6" w:type="dxa"/>
          </w:tcPr>
          <w:p w:rsidR="005F7783" w:rsidRPr="00E8347F" w:rsidRDefault="005F7783" w:rsidP="005F77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зав. по ВМР</w:t>
            </w:r>
          </w:p>
        </w:tc>
        <w:tc>
          <w:tcPr>
            <w:tcW w:w="3508" w:type="dxa"/>
          </w:tcPr>
          <w:p w:rsidR="005F7783" w:rsidRDefault="005F7783" w:rsidP="005F77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оснащено необходимым количеством учебной и учебно-методической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 для реализации ФГОС ДО</w:t>
            </w:r>
          </w:p>
        </w:tc>
      </w:tr>
      <w:tr w:rsidR="005F7783" w:rsidTr="005F7783">
        <w:trPr>
          <w:trHeight w:val="550"/>
        </w:trPr>
        <w:tc>
          <w:tcPr>
            <w:tcW w:w="2912" w:type="dxa"/>
            <w:vMerge/>
          </w:tcPr>
          <w:p w:rsidR="005F7783" w:rsidRDefault="005F7783" w:rsidP="005F77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5F7783" w:rsidRDefault="005F7783" w:rsidP="005F77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разнообразные материалы для всех направлений развития (познавательная, речевая, игровая, физическая, изобразительная деятельность)</w:t>
            </w:r>
          </w:p>
        </w:tc>
        <w:tc>
          <w:tcPr>
            <w:tcW w:w="1937" w:type="dxa"/>
          </w:tcPr>
          <w:p w:rsidR="005F7783" w:rsidRPr="00E8347F" w:rsidRDefault="005F7783" w:rsidP="005F77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6" w:type="dxa"/>
          </w:tcPr>
          <w:p w:rsidR="005F7783" w:rsidRPr="00E8347F" w:rsidRDefault="005F7783" w:rsidP="005F77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зав. по ВМР</w:t>
            </w:r>
          </w:p>
        </w:tc>
        <w:tc>
          <w:tcPr>
            <w:tcW w:w="3508" w:type="dxa"/>
          </w:tcPr>
          <w:p w:rsidR="005F7783" w:rsidRDefault="005F7783" w:rsidP="005F77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оснащено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направлений развития (познавательная, речевая, игровая, физическая, изобразительная деятельность)</w:t>
            </w:r>
          </w:p>
        </w:tc>
      </w:tr>
      <w:tr w:rsidR="00C20E20" w:rsidTr="00C478B7">
        <w:trPr>
          <w:trHeight w:val="550"/>
        </w:trPr>
        <w:tc>
          <w:tcPr>
            <w:tcW w:w="2912" w:type="dxa"/>
            <w:vMerge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для реализации информационно-коммуникационных технологий, в том числе ЭОР</w:t>
            </w:r>
          </w:p>
        </w:tc>
        <w:tc>
          <w:tcPr>
            <w:tcW w:w="1937" w:type="dxa"/>
          </w:tcPr>
          <w:p w:rsidR="00C20E20" w:rsidRPr="00E8347F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6" w:type="dxa"/>
          </w:tcPr>
          <w:p w:rsidR="00C20E20" w:rsidRPr="00E8347F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зав. по ВМР</w:t>
            </w:r>
          </w:p>
        </w:tc>
        <w:tc>
          <w:tcPr>
            <w:tcW w:w="3508" w:type="dxa"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оснащено средствами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технологий, в том числе ЭОР</w:t>
            </w:r>
          </w:p>
        </w:tc>
      </w:tr>
      <w:tr w:rsidR="00C20E20" w:rsidTr="00C478B7">
        <w:trPr>
          <w:trHeight w:val="550"/>
        </w:trPr>
        <w:tc>
          <w:tcPr>
            <w:tcW w:w="2912" w:type="dxa"/>
            <w:vMerge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имеющегося оборудования на соответствие санитарным требованиям</w:t>
            </w:r>
          </w:p>
        </w:tc>
        <w:tc>
          <w:tcPr>
            <w:tcW w:w="1937" w:type="dxa"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2014</w:t>
            </w:r>
          </w:p>
        </w:tc>
        <w:tc>
          <w:tcPr>
            <w:tcW w:w="2316" w:type="dxa"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медицинская сестра</w:t>
            </w:r>
          </w:p>
        </w:tc>
        <w:tc>
          <w:tcPr>
            <w:tcW w:w="3508" w:type="dxa"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соответствует санитарным требованиям</w:t>
            </w:r>
          </w:p>
        </w:tc>
      </w:tr>
      <w:tr w:rsidR="00C20E20" w:rsidTr="00C478B7">
        <w:trPr>
          <w:trHeight w:val="825"/>
        </w:trPr>
        <w:tc>
          <w:tcPr>
            <w:tcW w:w="2912" w:type="dxa"/>
            <w:vMerge w:val="restart"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Организация работы по финансовому обеспечению</w:t>
            </w:r>
          </w:p>
        </w:tc>
        <w:tc>
          <w:tcPr>
            <w:tcW w:w="3887" w:type="dxa"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реализацию обязательной части ООП ДО</w:t>
            </w:r>
          </w:p>
        </w:tc>
        <w:tc>
          <w:tcPr>
            <w:tcW w:w="1937" w:type="dxa"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6" w:type="dxa"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3508" w:type="dxa"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педагогическим работникам в соответствии с </w:t>
            </w:r>
            <w:r w:rsidR="00A65678">
              <w:rPr>
                <w:rFonts w:ascii="Times New Roman" w:hAnsi="Times New Roman" w:cs="Times New Roman"/>
                <w:sz w:val="24"/>
                <w:szCs w:val="24"/>
              </w:rPr>
              <w:t>НПБ</w:t>
            </w:r>
          </w:p>
        </w:tc>
      </w:tr>
      <w:tr w:rsidR="00C20E20" w:rsidTr="00C478B7">
        <w:trPr>
          <w:trHeight w:val="825"/>
        </w:trPr>
        <w:tc>
          <w:tcPr>
            <w:tcW w:w="2912" w:type="dxa"/>
            <w:vMerge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C20E20" w:rsidRDefault="00A65678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и своевременно составлять сметы, вносить изменения в план ФХД</w:t>
            </w:r>
          </w:p>
        </w:tc>
        <w:tc>
          <w:tcPr>
            <w:tcW w:w="1937" w:type="dxa"/>
          </w:tcPr>
          <w:p w:rsidR="00C20E20" w:rsidRDefault="00A65678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16" w:type="dxa"/>
          </w:tcPr>
          <w:p w:rsidR="00C20E20" w:rsidRDefault="00A65678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3508" w:type="dxa"/>
          </w:tcPr>
          <w:p w:rsidR="00C20E20" w:rsidRDefault="00C20E20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4F" w:rsidTr="00F4344F">
        <w:trPr>
          <w:trHeight w:val="2117"/>
        </w:trPr>
        <w:tc>
          <w:tcPr>
            <w:tcW w:w="2912" w:type="dxa"/>
            <w:vMerge/>
          </w:tcPr>
          <w:p w:rsidR="00F4344F" w:rsidRDefault="00F4344F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F4344F" w:rsidRDefault="00F4344F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актов, регламентирующих установление заработной платы работников образовательного учреждения, в том числе стимулирующих выплат, порядка и размеров премирования в соответствии с НСОТ</w:t>
            </w:r>
          </w:p>
        </w:tc>
        <w:tc>
          <w:tcPr>
            <w:tcW w:w="1937" w:type="dxa"/>
          </w:tcPr>
          <w:p w:rsidR="00F4344F" w:rsidRDefault="00F4344F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2014</w:t>
            </w:r>
          </w:p>
        </w:tc>
        <w:tc>
          <w:tcPr>
            <w:tcW w:w="2316" w:type="dxa"/>
          </w:tcPr>
          <w:p w:rsidR="00F4344F" w:rsidRDefault="00F4344F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3508" w:type="dxa"/>
          </w:tcPr>
          <w:p w:rsidR="00F4344F" w:rsidRDefault="00F4344F" w:rsidP="00C20E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 акт о стимулировании труда педагогов</w:t>
            </w:r>
          </w:p>
        </w:tc>
      </w:tr>
    </w:tbl>
    <w:p w:rsidR="00C478B7" w:rsidRDefault="00C478B7" w:rsidP="00C478B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478B7" w:rsidRDefault="00C478B7" w:rsidP="00C478B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478B7" w:rsidRDefault="00C478B7" w:rsidP="00A136D3">
      <w:pPr>
        <w:pStyle w:val="a3"/>
        <w:numPr>
          <w:ilvl w:val="0"/>
          <w:numId w:val="10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оценочный</w:t>
      </w:r>
    </w:p>
    <w:p w:rsidR="00C478B7" w:rsidRDefault="00C478B7" w:rsidP="00C478B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4344F">
        <w:rPr>
          <w:rFonts w:ascii="Times New Roman" w:hAnsi="Times New Roman" w:cs="Times New Roman"/>
          <w:sz w:val="24"/>
          <w:szCs w:val="24"/>
        </w:rPr>
        <w:t>оценить эффективность деятельности по созданию комфортной развивающей предметно-пространственной среды, обеспечивающей высокое качество образования в соответствии с ФГОС ДО, гарантирующей охрану и укрепление здоровья воспитанников</w:t>
      </w:r>
    </w:p>
    <w:p w:rsidR="00C478B7" w:rsidRDefault="00C478B7" w:rsidP="00C478B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3887"/>
        <w:gridCol w:w="1937"/>
        <w:gridCol w:w="2316"/>
        <w:gridCol w:w="3508"/>
      </w:tblGrid>
      <w:tr w:rsidR="00C478B7" w:rsidTr="00C478B7">
        <w:tc>
          <w:tcPr>
            <w:tcW w:w="2912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Пакеты работ, входящие в единичный проект</w:t>
            </w:r>
          </w:p>
        </w:tc>
        <w:tc>
          <w:tcPr>
            <w:tcW w:w="3887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работы, входящие в пакеты работ</w:t>
            </w:r>
          </w:p>
        </w:tc>
        <w:tc>
          <w:tcPr>
            <w:tcW w:w="1937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16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3508" w:type="dxa"/>
          </w:tcPr>
          <w:p w:rsidR="00C478B7" w:rsidRPr="00BF2B17" w:rsidRDefault="00C478B7" w:rsidP="00C478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выполнения работ</w:t>
            </w:r>
          </w:p>
        </w:tc>
      </w:tr>
      <w:tr w:rsidR="00C478B7" w:rsidTr="00C478B7">
        <w:tc>
          <w:tcPr>
            <w:tcW w:w="2912" w:type="dxa"/>
          </w:tcPr>
          <w:p w:rsidR="00C478B7" w:rsidRDefault="00F4344F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 Анализ материально-технической базы ДОУ</w:t>
            </w:r>
          </w:p>
        </w:tc>
        <w:tc>
          <w:tcPr>
            <w:tcW w:w="3887" w:type="dxa"/>
          </w:tcPr>
          <w:p w:rsidR="00C478B7" w:rsidRDefault="00F4344F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имеющейся материальной базы ДОУ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критериями оценки материальной базы, необходимой для реализации ФГОС ДО</w:t>
            </w:r>
          </w:p>
        </w:tc>
        <w:tc>
          <w:tcPr>
            <w:tcW w:w="1937" w:type="dxa"/>
          </w:tcPr>
          <w:p w:rsidR="00C478B7" w:rsidRDefault="00F4344F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478B7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316" w:type="dxa"/>
          </w:tcPr>
          <w:p w:rsidR="00C478B7" w:rsidRDefault="00F4344F" w:rsidP="00F43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МБДОУ, зам. зав. по ВМР</w:t>
            </w:r>
          </w:p>
        </w:tc>
        <w:tc>
          <w:tcPr>
            <w:tcW w:w="3508" w:type="dxa"/>
          </w:tcPr>
          <w:p w:rsidR="00C478B7" w:rsidRDefault="00F4344F" w:rsidP="00C47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экспертизы о соответствии материально-технической базы</w:t>
            </w:r>
            <w:r w:rsidR="000F0288">
              <w:rPr>
                <w:rFonts w:ascii="Times New Roman" w:hAnsi="Times New Roman" w:cs="Times New Roman"/>
                <w:sz w:val="24"/>
                <w:szCs w:val="24"/>
              </w:rPr>
              <w:t xml:space="preserve"> ДОУ требованиям ФГОС</w:t>
            </w:r>
            <w:bookmarkStart w:id="0" w:name="_GoBack"/>
            <w:bookmarkEnd w:id="0"/>
          </w:p>
        </w:tc>
      </w:tr>
    </w:tbl>
    <w:p w:rsidR="00C478B7" w:rsidRPr="00142F13" w:rsidRDefault="00C478B7" w:rsidP="00C478B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478B7" w:rsidRPr="00142F13" w:rsidRDefault="00C478B7" w:rsidP="00142F1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C478B7" w:rsidRPr="00142F13" w:rsidSect="004D40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6DA"/>
    <w:multiLevelType w:val="multilevel"/>
    <w:tmpl w:val="FCE20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96B5846"/>
    <w:multiLevelType w:val="hybridMultilevel"/>
    <w:tmpl w:val="1B003F7C"/>
    <w:lvl w:ilvl="0" w:tplc="0A7CB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53CE2"/>
    <w:multiLevelType w:val="hybridMultilevel"/>
    <w:tmpl w:val="E8CC5D26"/>
    <w:lvl w:ilvl="0" w:tplc="0A7CB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413D0"/>
    <w:multiLevelType w:val="hybridMultilevel"/>
    <w:tmpl w:val="682CE318"/>
    <w:lvl w:ilvl="0" w:tplc="E5940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460AA1"/>
    <w:multiLevelType w:val="hybridMultilevel"/>
    <w:tmpl w:val="E8CC5D26"/>
    <w:lvl w:ilvl="0" w:tplc="0A7CB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B5657D"/>
    <w:multiLevelType w:val="hybridMultilevel"/>
    <w:tmpl w:val="90D843F0"/>
    <w:lvl w:ilvl="0" w:tplc="0A7CB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A33D5E"/>
    <w:multiLevelType w:val="hybridMultilevel"/>
    <w:tmpl w:val="CFC2F8C2"/>
    <w:lvl w:ilvl="0" w:tplc="33E08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193561"/>
    <w:multiLevelType w:val="hybridMultilevel"/>
    <w:tmpl w:val="2AD6C732"/>
    <w:lvl w:ilvl="0" w:tplc="1C483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176094"/>
    <w:multiLevelType w:val="hybridMultilevel"/>
    <w:tmpl w:val="3B126E3A"/>
    <w:lvl w:ilvl="0" w:tplc="0A7CB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421147"/>
    <w:multiLevelType w:val="hybridMultilevel"/>
    <w:tmpl w:val="5EF2D31A"/>
    <w:lvl w:ilvl="0" w:tplc="0A7CB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5A"/>
    <w:rsid w:val="00050C0D"/>
    <w:rsid w:val="00077047"/>
    <w:rsid w:val="000F0288"/>
    <w:rsid w:val="00142F13"/>
    <w:rsid w:val="0019089B"/>
    <w:rsid w:val="001B5EB4"/>
    <w:rsid w:val="0025269C"/>
    <w:rsid w:val="002F3956"/>
    <w:rsid w:val="0037309B"/>
    <w:rsid w:val="00456197"/>
    <w:rsid w:val="004D3995"/>
    <w:rsid w:val="004D40D9"/>
    <w:rsid w:val="005B0A0D"/>
    <w:rsid w:val="005F7783"/>
    <w:rsid w:val="00644416"/>
    <w:rsid w:val="006916CA"/>
    <w:rsid w:val="007C25C8"/>
    <w:rsid w:val="0081095A"/>
    <w:rsid w:val="00822CFE"/>
    <w:rsid w:val="00856EC2"/>
    <w:rsid w:val="008E15CC"/>
    <w:rsid w:val="008F63AF"/>
    <w:rsid w:val="00A136D3"/>
    <w:rsid w:val="00A651BE"/>
    <w:rsid w:val="00A65678"/>
    <w:rsid w:val="00AE0D5E"/>
    <w:rsid w:val="00AF62DB"/>
    <w:rsid w:val="00BF2B17"/>
    <w:rsid w:val="00C0115D"/>
    <w:rsid w:val="00C2019B"/>
    <w:rsid w:val="00C20E20"/>
    <w:rsid w:val="00C478B7"/>
    <w:rsid w:val="00C81D7D"/>
    <w:rsid w:val="00D03EE1"/>
    <w:rsid w:val="00D84BD7"/>
    <w:rsid w:val="00DD0450"/>
    <w:rsid w:val="00E14840"/>
    <w:rsid w:val="00E8347F"/>
    <w:rsid w:val="00EF3880"/>
    <w:rsid w:val="00F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B79A0-405B-4491-AF80-CCB515B5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5CC"/>
    <w:pPr>
      <w:ind w:left="720"/>
      <w:contextualSpacing/>
    </w:pPr>
  </w:style>
  <w:style w:type="table" w:styleId="a4">
    <w:name w:val="Table Grid"/>
    <w:basedOn w:val="a1"/>
    <w:uiPriority w:val="39"/>
    <w:rsid w:val="00BF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Lenovo</dc:creator>
  <cp:keywords/>
  <dc:description/>
  <cp:lastModifiedBy>Lenovo Lenovo</cp:lastModifiedBy>
  <cp:revision>8</cp:revision>
  <dcterms:created xsi:type="dcterms:W3CDTF">2015-01-22T11:30:00Z</dcterms:created>
  <dcterms:modified xsi:type="dcterms:W3CDTF">2015-01-25T15:03:00Z</dcterms:modified>
</cp:coreProperties>
</file>